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E394" w14:textId="77777777" w:rsidR="00B84416" w:rsidRPr="009021B4" w:rsidRDefault="00B84416" w:rsidP="00B84416">
      <w:pPr>
        <w:spacing w:after="0" w:line="240" w:lineRule="auto"/>
        <w:jc w:val="center"/>
        <w:rPr>
          <w:rFonts w:ascii="Times New Roman" w:eastAsia="Times New Roman" w:hAnsi="Times New Roman" w:cs="Times New Roman"/>
          <w:sz w:val="24"/>
          <w:szCs w:val="24"/>
        </w:rPr>
      </w:pPr>
      <w:r w:rsidRPr="009021B4">
        <w:rPr>
          <w:rFonts w:ascii="Times New Roman" w:eastAsia="Times New Roman" w:hAnsi="Times New Roman" w:cs="Times New Roman"/>
          <w:sz w:val="24"/>
          <w:szCs w:val="24"/>
        </w:rPr>
        <w:t>BOROUGH OF ROSELAND</w:t>
      </w:r>
    </w:p>
    <w:p w14:paraId="5A538B0B" w14:textId="77777777" w:rsidR="00B84416" w:rsidRPr="009021B4" w:rsidRDefault="00B84416" w:rsidP="00B84416">
      <w:pPr>
        <w:spacing w:after="0" w:line="240" w:lineRule="auto"/>
        <w:jc w:val="center"/>
        <w:rPr>
          <w:rFonts w:ascii="Times New Roman" w:eastAsia="Times New Roman" w:hAnsi="Times New Roman" w:cs="Times New Roman"/>
          <w:sz w:val="24"/>
          <w:szCs w:val="24"/>
          <w:u w:val="single"/>
        </w:rPr>
      </w:pPr>
      <w:r w:rsidRPr="009021B4">
        <w:rPr>
          <w:rFonts w:ascii="Times New Roman" w:eastAsia="Times New Roman" w:hAnsi="Times New Roman" w:cs="Times New Roman"/>
          <w:sz w:val="24"/>
          <w:szCs w:val="24"/>
          <w:u w:val="single"/>
        </w:rPr>
        <w:t>COUNTY OF ESSEX, STATE OF NEW JERSEY</w:t>
      </w:r>
    </w:p>
    <w:p w14:paraId="5209FC83" w14:textId="77777777" w:rsidR="00B84416" w:rsidRPr="009021B4" w:rsidRDefault="00B84416" w:rsidP="00B84416">
      <w:pPr>
        <w:spacing w:after="0" w:line="240" w:lineRule="auto"/>
        <w:rPr>
          <w:rFonts w:ascii="Times New Roman" w:eastAsia="Times New Roman" w:hAnsi="Times New Roman" w:cs="Times New Roman"/>
          <w:sz w:val="24"/>
          <w:szCs w:val="24"/>
        </w:rPr>
      </w:pPr>
    </w:p>
    <w:p w14:paraId="64290D6C" w14:textId="77777777" w:rsidR="00B84416" w:rsidRPr="009021B4" w:rsidRDefault="00B84416" w:rsidP="00B84416">
      <w:pPr>
        <w:spacing w:after="0" w:line="240" w:lineRule="auto"/>
        <w:jc w:val="right"/>
        <w:rPr>
          <w:rFonts w:ascii="Times New Roman" w:eastAsia="Times New Roman" w:hAnsi="Times New Roman" w:cs="Times New Roman"/>
          <w:sz w:val="24"/>
          <w:szCs w:val="24"/>
        </w:rPr>
      </w:pPr>
      <w:r w:rsidRPr="009021B4">
        <w:rPr>
          <w:rFonts w:ascii="Times New Roman" w:eastAsia="Times New Roman" w:hAnsi="Times New Roman" w:cs="Times New Roman"/>
          <w:sz w:val="24"/>
          <w:szCs w:val="24"/>
        </w:rPr>
        <w:tab/>
      </w:r>
      <w:r w:rsidRPr="009021B4">
        <w:rPr>
          <w:rFonts w:ascii="Times New Roman" w:eastAsia="Times New Roman" w:hAnsi="Times New Roman" w:cs="Times New Roman"/>
          <w:sz w:val="24"/>
          <w:szCs w:val="24"/>
        </w:rPr>
        <w:tab/>
      </w:r>
      <w:r w:rsidRPr="009021B4">
        <w:rPr>
          <w:rFonts w:ascii="Times New Roman" w:eastAsia="Times New Roman" w:hAnsi="Times New Roman" w:cs="Times New Roman"/>
          <w:sz w:val="24"/>
          <w:szCs w:val="24"/>
        </w:rPr>
        <w:tab/>
      </w:r>
      <w:r w:rsidRPr="009021B4">
        <w:rPr>
          <w:rFonts w:ascii="Times New Roman" w:eastAsia="Times New Roman" w:hAnsi="Times New Roman" w:cs="Times New Roman"/>
          <w:sz w:val="24"/>
          <w:szCs w:val="24"/>
        </w:rPr>
        <w:tab/>
      </w:r>
      <w:r w:rsidRPr="009021B4">
        <w:rPr>
          <w:rFonts w:ascii="Times New Roman" w:eastAsia="Times New Roman" w:hAnsi="Times New Roman" w:cs="Times New Roman"/>
          <w:sz w:val="24"/>
          <w:szCs w:val="24"/>
        </w:rPr>
        <w:tab/>
        <w:t>JANUARY 10, 2023</w:t>
      </w:r>
    </w:p>
    <w:p w14:paraId="15F4CE4A" w14:textId="77777777" w:rsidR="00B84416" w:rsidRPr="009021B4" w:rsidRDefault="00B84416" w:rsidP="00B84416">
      <w:pPr>
        <w:spacing w:after="0" w:line="240" w:lineRule="auto"/>
        <w:jc w:val="right"/>
        <w:rPr>
          <w:rFonts w:ascii="Times New Roman" w:eastAsia="Times New Roman" w:hAnsi="Times New Roman" w:cs="Times New Roman"/>
          <w:sz w:val="24"/>
          <w:szCs w:val="24"/>
        </w:rPr>
      </w:pPr>
      <w:bookmarkStart w:id="0" w:name="_Hlk123737151"/>
      <w:r w:rsidRPr="009021B4">
        <w:rPr>
          <w:rFonts w:ascii="Times New Roman" w:eastAsia="Times New Roman" w:hAnsi="Times New Roman" w:cs="Times New Roman"/>
          <w:sz w:val="24"/>
          <w:szCs w:val="24"/>
        </w:rPr>
        <w:t>NOECKER SCHOOL MULTI-PURPOSE ROOM</w:t>
      </w:r>
    </w:p>
    <w:p w14:paraId="6B9AAF7E" w14:textId="77777777" w:rsidR="00B84416" w:rsidRPr="009021B4" w:rsidRDefault="00B84416" w:rsidP="00B84416">
      <w:pPr>
        <w:spacing w:after="0" w:line="240" w:lineRule="auto"/>
        <w:jc w:val="right"/>
        <w:rPr>
          <w:rFonts w:ascii="Times New Roman" w:eastAsia="Times New Roman" w:hAnsi="Times New Roman" w:cs="Times New Roman"/>
          <w:sz w:val="24"/>
          <w:szCs w:val="24"/>
        </w:rPr>
      </w:pPr>
      <w:r w:rsidRPr="009021B4">
        <w:rPr>
          <w:rFonts w:ascii="Times New Roman" w:eastAsia="Times New Roman" w:hAnsi="Times New Roman" w:cs="Times New Roman"/>
          <w:sz w:val="24"/>
          <w:szCs w:val="24"/>
        </w:rPr>
        <w:t>100 PASSAIC AVENUE</w:t>
      </w:r>
    </w:p>
    <w:bookmarkEnd w:id="0"/>
    <w:p w14:paraId="284B60F9" w14:textId="77777777" w:rsidR="00B84416" w:rsidRPr="009021B4" w:rsidRDefault="00B84416" w:rsidP="00B84416">
      <w:pPr>
        <w:spacing w:after="0" w:line="240" w:lineRule="auto"/>
        <w:jc w:val="right"/>
        <w:rPr>
          <w:rFonts w:ascii="Times New Roman" w:eastAsia="Times New Roman" w:hAnsi="Times New Roman" w:cs="Times New Roman"/>
          <w:sz w:val="24"/>
          <w:szCs w:val="24"/>
        </w:rPr>
      </w:pPr>
      <w:r w:rsidRPr="009021B4">
        <w:rPr>
          <w:rFonts w:ascii="Times New Roman" w:eastAsia="Times New Roman" w:hAnsi="Times New Roman" w:cs="Times New Roman"/>
          <w:sz w:val="24"/>
          <w:szCs w:val="24"/>
        </w:rPr>
        <w:t>6:30 PM OPEN SESSION</w:t>
      </w:r>
    </w:p>
    <w:p w14:paraId="6ED3EF05" w14:textId="77777777" w:rsidR="00B84416" w:rsidRPr="009021B4" w:rsidRDefault="00B84416" w:rsidP="00B84416">
      <w:pPr>
        <w:spacing w:after="0" w:line="240" w:lineRule="auto"/>
        <w:rPr>
          <w:rFonts w:ascii="Times New Roman" w:eastAsia="Times New Roman" w:hAnsi="Times New Roman" w:cs="Times New Roman"/>
          <w:sz w:val="24"/>
          <w:szCs w:val="24"/>
          <w:highlight w:val="yellow"/>
        </w:rPr>
      </w:pPr>
    </w:p>
    <w:p w14:paraId="5385865B" w14:textId="77777777" w:rsidR="00B84416" w:rsidRPr="009021B4" w:rsidRDefault="00B84416" w:rsidP="00B84416">
      <w:pPr>
        <w:spacing w:after="0" w:line="240" w:lineRule="auto"/>
        <w:jc w:val="center"/>
        <w:rPr>
          <w:rFonts w:ascii="Times New Roman" w:eastAsia="Calibri" w:hAnsi="Times New Roman" w:cs="Times New Roman"/>
          <w:sz w:val="24"/>
          <w:szCs w:val="24"/>
          <w:u w:val="single"/>
        </w:rPr>
      </w:pPr>
      <w:bookmarkStart w:id="1" w:name="_Hlk123737171"/>
      <w:r w:rsidRPr="009021B4">
        <w:rPr>
          <w:rFonts w:ascii="Times New Roman" w:eastAsia="Calibri" w:hAnsi="Times New Roman" w:cs="Times New Roman"/>
          <w:sz w:val="24"/>
          <w:szCs w:val="24"/>
          <w:u w:val="single"/>
        </w:rPr>
        <w:t xml:space="preserve">SPECIAL COUNCIL MEETING </w:t>
      </w:r>
      <w:bookmarkEnd w:id="1"/>
      <w:r w:rsidRPr="009021B4">
        <w:rPr>
          <w:rFonts w:ascii="Times New Roman" w:eastAsia="Calibri" w:hAnsi="Times New Roman" w:cs="Times New Roman"/>
          <w:sz w:val="24"/>
          <w:szCs w:val="24"/>
          <w:u w:val="single"/>
        </w:rPr>
        <w:t>AGENDA</w:t>
      </w:r>
    </w:p>
    <w:p w14:paraId="44802E7F" w14:textId="77777777" w:rsidR="00B84416" w:rsidRPr="009021B4" w:rsidRDefault="00B84416" w:rsidP="00B84416">
      <w:pPr>
        <w:spacing w:after="0" w:line="240" w:lineRule="auto"/>
        <w:rPr>
          <w:rFonts w:ascii="Times New Roman" w:eastAsia="Times New Roman" w:hAnsi="Times New Roman" w:cs="Times New Roman"/>
          <w:b/>
          <w:sz w:val="24"/>
          <w:szCs w:val="24"/>
          <w:highlight w:val="yellow"/>
          <w:u w:val="single"/>
        </w:rPr>
      </w:pPr>
    </w:p>
    <w:p w14:paraId="04848506" w14:textId="77777777" w:rsidR="00B84416" w:rsidRPr="00B84416" w:rsidRDefault="00B84416" w:rsidP="00B84416">
      <w:pPr>
        <w:numPr>
          <w:ilvl w:val="0"/>
          <w:numId w:val="1"/>
        </w:numPr>
        <w:spacing w:after="0" w:line="240" w:lineRule="auto"/>
        <w:jc w:val="both"/>
        <w:rPr>
          <w:rFonts w:ascii="Times New Roman" w:eastAsia="Times New Roman" w:hAnsi="Times New Roman" w:cs="Times New Roman"/>
          <w:sz w:val="24"/>
          <w:szCs w:val="24"/>
          <w:u w:val="single"/>
        </w:rPr>
      </w:pPr>
      <w:r w:rsidRPr="00B84416">
        <w:rPr>
          <w:rFonts w:ascii="Times New Roman" w:eastAsia="Times New Roman" w:hAnsi="Times New Roman" w:cs="Times New Roman"/>
          <w:sz w:val="24"/>
          <w:szCs w:val="24"/>
          <w:u w:val="single"/>
        </w:rPr>
        <w:t>CALL TO ORDER &amp; SUNSHINE STATEMENT</w:t>
      </w:r>
    </w:p>
    <w:p w14:paraId="6AEFE436" w14:textId="77777777" w:rsidR="00B84416" w:rsidRPr="00B84416" w:rsidRDefault="00B84416" w:rsidP="00B84416">
      <w:pPr>
        <w:spacing w:after="0" w:line="240" w:lineRule="auto"/>
        <w:jc w:val="both"/>
        <w:rPr>
          <w:rFonts w:ascii="Times New Roman" w:eastAsia="Times New Roman" w:hAnsi="Times New Roman" w:cs="Times New Roman"/>
          <w:sz w:val="24"/>
          <w:szCs w:val="24"/>
          <w:u w:val="single"/>
        </w:rPr>
      </w:pPr>
    </w:p>
    <w:p w14:paraId="58E6C40F" w14:textId="5A8F5078" w:rsidR="00616CE3" w:rsidRDefault="00616CE3" w:rsidP="00616CE3">
      <w:pPr>
        <w:numPr>
          <w:ilvl w:val="0"/>
          <w:numId w:val="1"/>
        </w:numPr>
        <w:spacing w:after="0" w:line="240" w:lineRule="auto"/>
        <w:rPr>
          <w:rFonts w:ascii="Times New Roman" w:eastAsia="Times New Roman" w:hAnsi="Times New Roman" w:cs="Times New Roman"/>
          <w:sz w:val="24"/>
          <w:szCs w:val="24"/>
          <w:u w:val="single"/>
        </w:rPr>
      </w:pPr>
      <w:r w:rsidRPr="009021B4">
        <w:rPr>
          <w:rFonts w:ascii="Times New Roman" w:eastAsia="Times New Roman" w:hAnsi="Times New Roman" w:cs="Times New Roman"/>
          <w:sz w:val="24"/>
          <w:szCs w:val="24"/>
          <w:u w:val="single"/>
        </w:rPr>
        <w:t>SALUTE TO THE FLAG</w:t>
      </w:r>
    </w:p>
    <w:p w14:paraId="2F0B00D1" w14:textId="77777777" w:rsidR="00616CE3" w:rsidRDefault="00616CE3" w:rsidP="00616CE3">
      <w:pPr>
        <w:pStyle w:val="ListParagraph"/>
        <w:rPr>
          <w:rFonts w:ascii="Times New Roman" w:eastAsia="Times New Roman" w:hAnsi="Times New Roman" w:cs="Times New Roman"/>
          <w:sz w:val="24"/>
          <w:szCs w:val="24"/>
          <w:u w:val="single"/>
        </w:rPr>
      </w:pPr>
    </w:p>
    <w:p w14:paraId="20AD0EB3" w14:textId="3D66E279" w:rsidR="00616CE3" w:rsidRPr="00616CE3" w:rsidRDefault="00616CE3" w:rsidP="00616CE3">
      <w:pPr>
        <w:pStyle w:val="ListParagraph"/>
        <w:ind w:firstLine="720"/>
        <w:rPr>
          <w:rFonts w:ascii="Times New Roman" w:eastAsia="Times New Roman" w:hAnsi="Times New Roman" w:cs="Times New Roman"/>
          <w:sz w:val="24"/>
          <w:szCs w:val="24"/>
        </w:rPr>
      </w:pPr>
      <w:r w:rsidRPr="00616CE3">
        <w:rPr>
          <w:rFonts w:ascii="Times New Roman" w:eastAsia="Times New Roman" w:hAnsi="Times New Roman" w:cs="Times New Roman"/>
          <w:sz w:val="24"/>
          <w:szCs w:val="24"/>
        </w:rPr>
        <w:t>Roseland Girl Scouts</w:t>
      </w:r>
    </w:p>
    <w:p w14:paraId="470EDFD0" w14:textId="40AFEB39" w:rsidR="00616CE3" w:rsidRPr="009021B4" w:rsidRDefault="00616CE3" w:rsidP="00616CE3">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OATH OF OFFICE</w:t>
      </w:r>
    </w:p>
    <w:p w14:paraId="27FC5622" w14:textId="77777777" w:rsidR="00616CE3" w:rsidRPr="00B84416" w:rsidRDefault="00616CE3" w:rsidP="00616CE3">
      <w:pPr>
        <w:spacing w:after="0" w:line="240" w:lineRule="auto"/>
        <w:rPr>
          <w:rFonts w:ascii="Times New Roman" w:eastAsia="Times New Roman" w:hAnsi="Times New Roman" w:cs="Times New Roman"/>
          <w:sz w:val="24"/>
          <w:szCs w:val="24"/>
          <w:u w:val="single"/>
        </w:rPr>
      </w:pPr>
    </w:p>
    <w:p w14:paraId="09051F72"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COUNCILWOMAN JEAN PERROTTI</w:t>
      </w:r>
    </w:p>
    <w:p w14:paraId="2494201F"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61A11895" w14:textId="77777777" w:rsidR="00B84416" w:rsidRPr="00B84416" w:rsidRDefault="00B84416" w:rsidP="00B84416">
      <w:pPr>
        <w:spacing w:after="0" w:line="240" w:lineRule="auto"/>
        <w:ind w:left="720" w:firstLine="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Oath by:  Senator Anthony M. Bucco</w:t>
      </w:r>
    </w:p>
    <w:p w14:paraId="7C38E55D" w14:textId="77777777" w:rsidR="00B84416" w:rsidRPr="00B84416" w:rsidRDefault="00B84416" w:rsidP="00B84416">
      <w:pPr>
        <w:spacing w:after="0" w:line="240" w:lineRule="auto"/>
        <w:ind w:left="1440" w:firstLine="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 xml:space="preserve">    New Jersey 25</w:t>
      </w:r>
      <w:r w:rsidRPr="00B84416">
        <w:rPr>
          <w:rFonts w:ascii="Times New Roman" w:eastAsia="Times New Roman" w:hAnsi="Times New Roman" w:cs="Times New Roman"/>
          <w:sz w:val="24"/>
          <w:szCs w:val="24"/>
          <w:vertAlign w:val="superscript"/>
        </w:rPr>
        <w:t>th</w:t>
      </w:r>
      <w:r w:rsidRPr="00B84416">
        <w:rPr>
          <w:rFonts w:ascii="Times New Roman" w:eastAsia="Times New Roman" w:hAnsi="Times New Roman" w:cs="Times New Roman"/>
          <w:sz w:val="24"/>
          <w:szCs w:val="24"/>
        </w:rPr>
        <w:t xml:space="preserve"> Legislative District</w:t>
      </w:r>
    </w:p>
    <w:p w14:paraId="2DC42DCD"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5A1DE59E"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COUNCILMAN MARCELINO TRILLO</w:t>
      </w:r>
    </w:p>
    <w:p w14:paraId="47FEB790"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11D4EF00" w14:textId="77777777" w:rsidR="00B84416" w:rsidRPr="00B84416" w:rsidRDefault="00B84416" w:rsidP="00B84416">
      <w:pPr>
        <w:spacing w:after="0" w:line="240" w:lineRule="auto"/>
        <w:ind w:left="720" w:firstLine="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Oath by: Councilman Anibal Ramos, Jr.</w:t>
      </w:r>
    </w:p>
    <w:p w14:paraId="30E184C1" w14:textId="77777777" w:rsidR="00B84416" w:rsidRPr="00B84416" w:rsidRDefault="00B84416" w:rsidP="00B84416">
      <w:pPr>
        <w:spacing w:after="0" w:line="240" w:lineRule="auto"/>
        <w:ind w:left="1440" w:firstLine="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 xml:space="preserve">   Newark City Council</w:t>
      </w:r>
    </w:p>
    <w:p w14:paraId="56AEAAF7"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05E1B12E"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MAYOR JAMES R. SPANGO</w:t>
      </w:r>
    </w:p>
    <w:p w14:paraId="3E56F752"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295AD4D0"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ab/>
        <w:t>Oath by: Sheriff Armando B. Fontoura</w:t>
      </w:r>
    </w:p>
    <w:p w14:paraId="1CA3091B" w14:textId="77777777" w:rsidR="00B84416" w:rsidRPr="00B84416" w:rsidRDefault="00B84416" w:rsidP="00B84416">
      <w:pPr>
        <w:spacing w:after="0" w:line="240" w:lineRule="auto"/>
        <w:ind w:left="1440" w:firstLine="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 xml:space="preserve">   Essex County Sherriff</w:t>
      </w:r>
    </w:p>
    <w:p w14:paraId="35A1069C"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p>
    <w:p w14:paraId="7D87522E" w14:textId="77777777" w:rsidR="00B84416" w:rsidRPr="00B84416" w:rsidRDefault="00B84416" w:rsidP="00B84416">
      <w:pPr>
        <w:numPr>
          <w:ilvl w:val="0"/>
          <w:numId w:val="1"/>
        </w:numPr>
        <w:spacing w:after="0" w:line="240" w:lineRule="auto"/>
        <w:rPr>
          <w:rFonts w:ascii="Times New Roman" w:eastAsia="Times New Roman" w:hAnsi="Times New Roman" w:cs="Times New Roman"/>
          <w:sz w:val="24"/>
          <w:szCs w:val="24"/>
          <w:u w:val="single"/>
        </w:rPr>
      </w:pPr>
      <w:r w:rsidRPr="00B84416">
        <w:rPr>
          <w:rFonts w:ascii="Times New Roman" w:eastAsia="Times New Roman" w:hAnsi="Times New Roman" w:cs="Times New Roman"/>
          <w:sz w:val="24"/>
          <w:szCs w:val="24"/>
          <w:u w:val="single"/>
        </w:rPr>
        <w:t>ROLL CALL</w:t>
      </w:r>
    </w:p>
    <w:p w14:paraId="4B68A1CD" w14:textId="77777777" w:rsidR="00B84416" w:rsidRPr="00B84416" w:rsidRDefault="00B84416" w:rsidP="00B84416">
      <w:pPr>
        <w:spacing w:after="0" w:line="240" w:lineRule="auto"/>
        <w:jc w:val="both"/>
        <w:rPr>
          <w:rFonts w:ascii="Times New Roman" w:eastAsia="Times New Roman" w:hAnsi="Times New Roman" w:cs="Times New Roman"/>
          <w:sz w:val="24"/>
          <w:szCs w:val="24"/>
          <w:u w:val="single"/>
        </w:rPr>
      </w:pPr>
    </w:p>
    <w:p w14:paraId="08140F51" w14:textId="77777777" w:rsidR="00B84416" w:rsidRPr="00B84416" w:rsidRDefault="00B84416" w:rsidP="00B84416">
      <w:pPr>
        <w:spacing w:after="0" w:line="240" w:lineRule="auto"/>
        <w:ind w:firstLine="720"/>
        <w:jc w:val="both"/>
        <w:rPr>
          <w:rFonts w:ascii="Times New Roman" w:eastAsia="Times New Roman" w:hAnsi="Times New Roman" w:cs="Times New Roman"/>
          <w:sz w:val="24"/>
          <w:szCs w:val="24"/>
          <w:lang w:val="es-ES"/>
        </w:rPr>
      </w:pPr>
      <w:r w:rsidRPr="00B84416">
        <w:rPr>
          <w:rFonts w:ascii="Times New Roman" w:eastAsia="Times New Roman" w:hAnsi="Times New Roman" w:cs="Times New Roman"/>
          <w:sz w:val="24"/>
          <w:szCs w:val="24"/>
          <w:lang w:val="es-ES"/>
        </w:rPr>
        <w:t>____ Spango ____ Bardi ____ Fishman ____ Freda ____ Perrotti ____ Tolli ____ Trillo</w:t>
      </w:r>
    </w:p>
    <w:p w14:paraId="049C41BD" w14:textId="77777777" w:rsidR="00B84416" w:rsidRPr="00B84416" w:rsidRDefault="00B84416" w:rsidP="00B84416">
      <w:pPr>
        <w:spacing w:after="0" w:line="240" w:lineRule="auto"/>
        <w:ind w:left="720"/>
        <w:rPr>
          <w:rFonts w:ascii="Times New Roman" w:eastAsia="Times New Roman" w:hAnsi="Times New Roman" w:cs="Times New Roman"/>
          <w:sz w:val="24"/>
          <w:szCs w:val="24"/>
          <w:u w:val="single"/>
          <w:lang w:val="es-ES"/>
        </w:rPr>
      </w:pPr>
    </w:p>
    <w:p w14:paraId="091798A6" w14:textId="77777777" w:rsidR="00B84416" w:rsidRPr="000F4C97" w:rsidRDefault="00B84416" w:rsidP="00B84416">
      <w:pPr>
        <w:pStyle w:val="List"/>
        <w:numPr>
          <w:ilvl w:val="0"/>
          <w:numId w:val="2"/>
        </w:numPr>
        <w:ind w:left="720"/>
        <w:jc w:val="both"/>
        <w:rPr>
          <w:szCs w:val="24"/>
          <w:u w:val="single"/>
        </w:rPr>
      </w:pPr>
      <w:r w:rsidRPr="000F4C97">
        <w:rPr>
          <w:szCs w:val="24"/>
          <w:u w:val="single"/>
        </w:rPr>
        <w:t>APPOINTMENTS – MAYOR WITH ADVICE AND CONSENT OF COUNCIL</w:t>
      </w:r>
    </w:p>
    <w:p w14:paraId="6868356D" w14:textId="7805D8B3" w:rsidR="00B84416" w:rsidRDefault="00B84416" w:rsidP="00B84416">
      <w:pPr>
        <w:spacing w:after="0"/>
      </w:pPr>
    </w:p>
    <w:tbl>
      <w:tblPr>
        <w:tblStyle w:val="TableGrid1"/>
        <w:tblW w:w="4807" w:type="pct"/>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336"/>
        <w:gridCol w:w="4161"/>
        <w:gridCol w:w="454"/>
        <w:gridCol w:w="727"/>
        <w:gridCol w:w="454"/>
        <w:gridCol w:w="2867"/>
      </w:tblGrid>
      <w:tr w:rsidR="00B84416" w:rsidRPr="00B84416" w14:paraId="7D9DB280" w14:textId="77777777" w:rsidTr="00B84416">
        <w:tc>
          <w:tcPr>
            <w:tcW w:w="5000" w:type="pct"/>
            <w:gridSpan w:val="6"/>
            <w:shd w:val="clear" w:color="auto" w:fill="FFFFFF"/>
          </w:tcPr>
          <w:p w14:paraId="15050BAD" w14:textId="77777777" w:rsidR="00B84416" w:rsidRPr="00B84416" w:rsidRDefault="00B84416" w:rsidP="00B84416">
            <w:pPr>
              <w:rPr>
                <w:rFonts w:ascii="Times New Roman" w:eastAsia="Calibri" w:hAnsi="Times New Roman" w:cs="Times New Roman"/>
                <w:sz w:val="24"/>
                <w:szCs w:val="24"/>
                <w:u w:val="single"/>
              </w:rPr>
            </w:pPr>
            <w:r w:rsidRPr="00B84416">
              <w:rPr>
                <w:rFonts w:ascii="Times New Roman" w:eastAsia="Calibri" w:hAnsi="Times New Roman" w:cs="Times New Roman"/>
                <w:sz w:val="24"/>
                <w:szCs w:val="24"/>
                <w:u w:val="single"/>
              </w:rPr>
              <w:t>Affordable Housing Board</w:t>
            </w:r>
          </w:p>
        </w:tc>
      </w:tr>
      <w:tr w:rsidR="00B84416" w:rsidRPr="00B84416" w14:paraId="338EF160" w14:textId="77777777" w:rsidTr="00B84416">
        <w:tc>
          <w:tcPr>
            <w:tcW w:w="187" w:type="pct"/>
            <w:shd w:val="clear" w:color="auto" w:fill="FFFFFF"/>
          </w:tcPr>
          <w:p w14:paraId="25D5E3B8"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auto"/>
            <w:vAlign w:val="bottom"/>
          </w:tcPr>
          <w:p w14:paraId="198DD034" w14:textId="77777777" w:rsidR="00B84416" w:rsidRPr="00B84416" w:rsidRDefault="00B84416" w:rsidP="00B84416">
            <w:pPr>
              <w:widowControl w:val="0"/>
              <w:outlineLvl w:val="1"/>
              <w:rPr>
                <w:rFonts w:ascii="Times New Roman" w:eastAsia="Arial" w:hAnsi="Times New Roman" w:cs="Times New Roman"/>
                <w:w w:val="105"/>
                <w:sz w:val="24"/>
                <w:szCs w:val="24"/>
              </w:rPr>
            </w:pPr>
            <w:r w:rsidRPr="00B84416">
              <w:rPr>
                <w:rFonts w:ascii="Times New Roman" w:eastAsia="Calibri" w:hAnsi="Times New Roman" w:cs="Times New Roman"/>
                <w:color w:val="000000"/>
                <w:sz w:val="24"/>
                <w:szCs w:val="24"/>
              </w:rPr>
              <w:t>Michael Heller</w:t>
            </w:r>
          </w:p>
        </w:tc>
        <w:tc>
          <w:tcPr>
            <w:tcW w:w="656" w:type="pct"/>
            <w:gridSpan w:val="2"/>
            <w:shd w:val="clear" w:color="auto" w:fill="FFFFFF"/>
          </w:tcPr>
          <w:p w14:paraId="707923DE"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7261F8B3"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12/31/2025</w:t>
            </w:r>
          </w:p>
        </w:tc>
      </w:tr>
      <w:tr w:rsidR="00B84416" w:rsidRPr="00B84416" w14:paraId="21E75453" w14:textId="77777777" w:rsidTr="00B84416">
        <w:trPr>
          <w:trHeight w:val="216"/>
        </w:trPr>
        <w:tc>
          <w:tcPr>
            <w:tcW w:w="187" w:type="pct"/>
            <w:shd w:val="clear" w:color="auto" w:fill="FFFFFF"/>
          </w:tcPr>
          <w:p w14:paraId="0DCEBD94"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auto"/>
            <w:vAlign w:val="bottom"/>
          </w:tcPr>
          <w:p w14:paraId="4F4B981A" w14:textId="77777777" w:rsidR="00B84416" w:rsidRPr="00B84416" w:rsidRDefault="00B84416" w:rsidP="00B84416">
            <w:pPr>
              <w:widowControl w:val="0"/>
              <w:outlineLvl w:val="1"/>
              <w:rPr>
                <w:rFonts w:ascii="Times New Roman" w:eastAsia="Calibri" w:hAnsi="Times New Roman" w:cs="Times New Roman"/>
                <w:color w:val="000000"/>
                <w:sz w:val="24"/>
                <w:szCs w:val="24"/>
              </w:rPr>
            </w:pPr>
            <w:r w:rsidRPr="00B84416">
              <w:rPr>
                <w:rFonts w:ascii="Times New Roman" w:eastAsia="Calibri" w:hAnsi="Times New Roman" w:cs="Times New Roman"/>
                <w:color w:val="000000"/>
                <w:sz w:val="24"/>
                <w:szCs w:val="24"/>
              </w:rPr>
              <w:t>Megan Patrick</w:t>
            </w:r>
          </w:p>
        </w:tc>
        <w:tc>
          <w:tcPr>
            <w:tcW w:w="656" w:type="pct"/>
            <w:gridSpan w:val="2"/>
            <w:shd w:val="clear" w:color="auto" w:fill="FFFFFF"/>
          </w:tcPr>
          <w:p w14:paraId="22170646"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68586353"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12/31/2025</w:t>
            </w:r>
          </w:p>
        </w:tc>
      </w:tr>
      <w:tr w:rsidR="00B84416" w:rsidRPr="00B84416" w14:paraId="761F9D43" w14:textId="77777777" w:rsidTr="00B84416">
        <w:trPr>
          <w:trHeight w:val="216"/>
        </w:trPr>
        <w:tc>
          <w:tcPr>
            <w:tcW w:w="2751" w:type="pct"/>
            <w:gridSpan w:val="3"/>
            <w:shd w:val="clear" w:color="auto" w:fill="FFFFFF"/>
          </w:tcPr>
          <w:p w14:paraId="429AC094" w14:textId="77777777" w:rsidR="00B84416" w:rsidRPr="00B84416" w:rsidRDefault="00B84416" w:rsidP="00B84416">
            <w:pPr>
              <w:widowControl w:val="0"/>
              <w:outlineLvl w:val="1"/>
              <w:rPr>
                <w:rFonts w:ascii="Times New Roman" w:eastAsia="Calibri" w:hAnsi="Times New Roman" w:cs="Times New Roman"/>
                <w:sz w:val="24"/>
                <w:szCs w:val="24"/>
              </w:rPr>
            </w:pPr>
            <w:r w:rsidRPr="00B84416">
              <w:rPr>
                <w:rFonts w:ascii="Times New Roman" w:eastAsia="Calibri" w:hAnsi="Times New Roman" w:cs="Times New Roman"/>
                <w:sz w:val="24"/>
                <w:szCs w:val="24"/>
                <w:u w:val="single"/>
              </w:rPr>
              <w:t>Board of Adjustment</w:t>
            </w:r>
          </w:p>
        </w:tc>
        <w:tc>
          <w:tcPr>
            <w:tcW w:w="656" w:type="pct"/>
            <w:gridSpan w:val="2"/>
            <w:shd w:val="clear" w:color="auto" w:fill="FFFFFF"/>
          </w:tcPr>
          <w:p w14:paraId="45DAD218" w14:textId="77777777" w:rsidR="00B84416" w:rsidRPr="00B84416" w:rsidRDefault="00B84416" w:rsidP="00B84416">
            <w:pPr>
              <w:jc w:val="center"/>
              <w:rPr>
                <w:rFonts w:ascii="Calibri" w:eastAsia="Calibri" w:hAnsi="Calibri" w:cs="Times New Roman"/>
                <w:sz w:val="24"/>
                <w:szCs w:val="24"/>
              </w:rPr>
            </w:pPr>
          </w:p>
        </w:tc>
        <w:tc>
          <w:tcPr>
            <w:tcW w:w="1593" w:type="pct"/>
            <w:shd w:val="clear" w:color="auto" w:fill="FFFFFF"/>
          </w:tcPr>
          <w:p w14:paraId="76BAC4DF" w14:textId="77777777" w:rsidR="00B84416" w:rsidRPr="00B84416" w:rsidRDefault="00B84416" w:rsidP="00B84416">
            <w:pPr>
              <w:jc w:val="center"/>
              <w:rPr>
                <w:rFonts w:ascii="Calibri" w:eastAsia="Calibri" w:hAnsi="Calibri" w:cs="Times New Roman"/>
                <w:sz w:val="24"/>
                <w:szCs w:val="24"/>
              </w:rPr>
            </w:pPr>
          </w:p>
        </w:tc>
      </w:tr>
      <w:tr w:rsidR="00B84416" w:rsidRPr="00B84416" w14:paraId="4F7B1AED" w14:textId="77777777" w:rsidTr="00B84416">
        <w:trPr>
          <w:trHeight w:val="216"/>
        </w:trPr>
        <w:tc>
          <w:tcPr>
            <w:tcW w:w="187" w:type="pct"/>
            <w:shd w:val="clear" w:color="auto" w:fill="FFFFFF"/>
          </w:tcPr>
          <w:p w14:paraId="35E11617" w14:textId="77777777" w:rsidR="00B84416" w:rsidRPr="00B84416" w:rsidRDefault="00B84416" w:rsidP="00B84416">
            <w:pPr>
              <w:rPr>
                <w:rFonts w:ascii="Calibri" w:eastAsia="Calibri" w:hAnsi="Calibri" w:cs="Times New Roman"/>
                <w:sz w:val="24"/>
                <w:szCs w:val="24"/>
              </w:rPr>
            </w:pPr>
          </w:p>
        </w:tc>
        <w:tc>
          <w:tcPr>
            <w:tcW w:w="2564" w:type="pct"/>
            <w:gridSpan w:val="2"/>
            <w:shd w:val="clear" w:color="auto" w:fill="auto"/>
            <w:vAlign w:val="bottom"/>
          </w:tcPr>
          <w:p w14:paraId="171948D9" w14:textId="77777777" w:rsidR="00B84416" w:rsidRPr="00B84416" w:rsidRDefault="00B84416" w:rsidP="00B84416">
            <w:pPr>
              <w:widowControl w:val="0"/>
              <w:outlineLvl w:val="1"/>
              <w:rPr>
                <w:rFonts w:ascii="Times New Roman" w:eastAsia="Calibri" w:hAnsi="Times New Roman" w:cs="Times New Roman"/>
                <w:sz w:val="24"/>
                <w:szCs w:val="24"/>
                <w:highlight w:val="yellow"/>
              </w:rPr>
            </w:pPr>
            <w:r w:rsidRPr="00B84416">
              <w:rPr>
                <w:rFonts w:ascii="Times New Roman" w:eastAsia="Calibri" w:hAnsi="Times New Roman" w:cs="Times New Roman"/>
                <w:sz w:val="24"/>
                <w:szCs w:val="24"/>
              </w:rPr>
              <w:t>Almir Kureshepi</w:t>
            </w:r>
          </w:p>
        </w:tc>
        <w:tc>
          <w:tcPr>
            <w:tcW w:w="656" w:type="pct"/>
            <w:gridSpan w:val="2"/>
          </w:tcPr>
          <w:p w14:paraId="400C742A" w14:textId="77777777" w:rsidR="00B84416" w:rsidRPr="00B84416" w:rsidRDefault="00B84416" w:rsidP="00B84416">
            <w:pPr>
              <w:jc w:val="center"/>
              <w:rPr>
                <w:rFonts w:ascii="Calibri" w:eastAsia="Calibri" w:hAnsi="Calibri" w:cs="Times New Roman"/>
                <w:sz w:val="24"/>
                <w:szCs w:val="24"/>
              </w:rPr>
            </w:pPr>
            <w:r w:rsidRPr="00B84416">
              <w:rPr>
                <w:rFonts w:ascii="Times New Roman" w:eastAsia="Arial" w:hAnsi="Times New Roman" w:cs="Times New Roman"/>
                <w:w w:val="105"/>
                <w:sz w:val="24"/>
                <w:szCs w:val="24"/>
              </w:rPr>
              <w:t>4 Years</w:t>
            </w:r>
          </w:p>
        </w:tc>
        <w:tc>
          <w:tcPr>
            <w:tcW w:w="1593" w:type="pct"/>
            <w:shd w:val="clear" w:color="auto" w:fill="FFFFFF"/>
            <w:vAlign w:val="center"/>
          </w:tcPr>
          <w:p w14:paraId="38D1461A" w14:textId="77777777" w:rsidR="00B84416" w:rsidRPr="00B84416" w:rsidRDefault="00B84416" w:rsidP="00B84416">
            <w:pPr>
              <w:jc w:val="center"/>
              <w:rPr>
                <w:rFonts w:ascii="Calibri" w:eastAsia="Calibri" w:hAnsi="Calibri" w:cs="Times New Roman"/>
                <w:sz w:val="24"/>
                <w:szCs w:val="24"/>
              </w:rPr>
            </w:pPr>
            <w:r w:rsidRPr="00B84416">
              <w:rPr>
                <w:rFonts w:ascii="Times New Roman" w:eastAsia="Calibri" w:hAnsi="Times New Roman" w:cs="Times New Roman"/>
                <w:sz w:val="24"/>
                <w:szCs w:val="24"/>
              </w:rPr>
              <w:t>1/1/2023 – 12/31/2026</w:t>
            </w:r>
          </w:p>
        </w:tc>
      </w:tr>
      <w:tr w:rsidR="00B84416" w:rsidRPr="00B84416" w14:paraId="5B0DA8FA" w14:textId="77777777" w:rsidTr="00B84416">
        <w:tc>
          <w:tcPr>
            <w:tcW w:w="5000" w:type="pct"/>
            <w:gridSpan w:val="6"/>
            <w:shd w:val="clear" w:color="auto" w:fill="FFFFFF"/>
          </w:tcPr>
          <w:p w14:paraId="40C4DAE0" w14:textId="77777777" w:rsidR="00B84416" w:rsidRPr="00B84416" w:rsidRDefault="00B84416" w:rsidP="00B84416">
            <w:pPr>
              <w:widowControl w:val="0"/>
              <w:outlineLvl w:val="1"/>
              <w:rPr>
                <w:rFonts w:ascii="Times New Roman" w:eastAsia="Arial" w:hAnsi="Times New Roman" w:cs="Times New Roman"/>
                <w:w w:val="105"/>
                <w:sz w:val="24"/>
                <w:szCs w:val="24"/>
              </w:rPr>
            </w:pPr>
            <w:r w:rsidRPr="00B84416">
              <w:rPr>
                <w:rFonts w:ascii="Times New Roman" w:eastAsia="Calibri" w:hAnsi="Times New Roman" w:cs="Times New Roman"/>
                <w:sz w:val="24"/>
                <w:szCs w:val="24"/>
                <w:u w:val="single"/>
              </w:rPr>
              <w:t>Board of Health</w:t>
            </w:r>
          </w:p>
        </w:tc>
      </w:tr>
      <w:tr w:rsidR="00B84416" w:rsidRPr="00B84416" w14:paraId="6183ED3B" w14:textId="77777777" w:rsidTr="00B84416">
        <w:tc>
          <w:tcPr>
            <w:tcW w:w="187" w:type="pct"/>
            <w:shd w:val="clear" w:color="auto" w:fill="FFFFFF"/>
          </w:tcPr>
          <w:p w14:paraId="36186459" w14:textId="77777777" w:rsidR="00B84416" w:rsidRPr="00B84416" w:rsidRDefault="00B84416" w:rsidP="00B84416">
            <w:pPr>
              <w:rPr>
                <w:rFonts w:ascii="Calibri" w:eastAsia="Calibri" w:hAnsi="Calibri" w:cs="Times New Roman"/>
                <w:sz w:val="24"/>
                <w:szCs w:val="24"/>
              </w:rPr>
            </w:pPr>
          </w:p>
        </w:tc>
        <w:tc>
          <w:tcPr>
            <w:tcW w:w="2564" w:type="pct"/>
            <w:gridSpan w:val="2"/>
            <w:vAlign w:val="center"/>
          </w:tcPr>
          <w:p w14:paraId="60CE88E4" w14:textId="77777777" w:rsidR="00B84416" w:rsidRPr="00B84416" w:rsidRDefault="00B84416" w:rsidP="00B84416">
            <w:pPr>
              <w:widowControl w:val="0"/>
              <w:outlineLvl w:val="1"/>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Michael Chusid, DMD</w:t>
            </w:r>
          </w:p>
        </w:tc>
        <w:tc>
          <w:tcPr>
            <w:tcW w:w="656" w:type="pct"/>
            <w:gridSpan w:val="2"/>
          </w:tcPr>
          <w:p w14:paraId="6E667582"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Arial" w:hAnsi="Times New Roman" w:cs="Times New Roman"/>
                <w:w w:val="105"/>
                <w:sz w:val="24"/>
                <w:szCs w:val="24"/>
              </w:rPr>
              <w:t>4 Years</w:t>
            </w:r>
          </w:p>
        </w:tc>
        <w:tc>
          <w:tcPr>
            <w:tcW w:w="1593" w:type="pct"/>
          </w:tcPr>
          <w:p w14:paraId="6BB6DE88"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12/31/2026</w:t>
            </w:r>
          </w:p>
        </w:tc>
      </w:tr>
      <w:tr w:rsidR="00B84416" w:rsidRPr="00B84416" w14:paraId="5C3D4899" w14:textId="77777777" w:rsidTr="00B84416">
        <w:tc>
          <w:tcPr>
            <w:tcW w:w="187" w:type="pct"/>
            <w:shd w:val="clear" w:color="auto" w:fill="FFFFFF"/>
          </w:tcPr>
          <w:p w14:paraId="1D30EAF2" w14:textId="77777777" w:rsidR="00B84416" w:rsidRPr="00B84416" w:rsidRDefault="00B84416" w:rsidP="00B84416">
            <w:pPr>
              <w:rPr>
                <w:rFonts w:ascii="Calibri" w:eastAsia="Calibri" w:hAnsi="Calibri" w:cs="Times New Roman"/>
                <w:sz w:val="24"/>
                <w:szCs w:val="24"/>
              </w:rPr>
            </w:pPr>
          </w:p>
        </w:tc>
        <w:tc>
          <w:tcPr>
            <w:tcW w:w="2564" w:type="pct"/>
            <w:gridSpan w:val="2"/>
            <w:vAlign w:val="center"/>
          </w:tcPr>
          <w:p w14:paraId="78B1F8B6" w14:textId="77777777" w:rsidR="00B84416" w:rsidRPr="00B84416" w:rsidRDefault="00B84416" w:rsidP="00B84416">
            <w:pPr>
              <w:widowControl w:val="0"/>
              <w:outlineLvl w:val="1"/>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Robert DeFilippis, DVM</w:t>
            </w:r>
          </w:p>
        </w:tc>
        <w:tc>
          <w:tcPr>
            <w:tcW w:w="656" w:type="pct"/>
            <w:gridSpan w:val="2"/>
          </w:tcPr>
          <w:p w14:paraId="5E9F642A"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Arial" w:hAnsi="Times New Roman" w:cs="Times New Roman"/>
                <w:w w:val="105"/>
                <w:sz w:val="24"/>
                <w:szCs w:val="24"/>
              </w:rPr>
              <w:t>4 Years</w:t>
            </w:r>
          </w:p>
        </w:tc>
        <w:tc>
          <w:tcPr>
            <w:tcW w:w="1593" w:type="pct"/>
          </w:tcPr>
          <w:p w14:paraId="23D27773"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12/31/2026</w:t>
            </w:r>
          </w:p>
        </w:tc>
      </w:tr>
      <w:tr w:rsidR="00B84416" w:rsidRPr="00B84416" w14:paraId="2AF13CA1" w14:textId="77777777" w:rsidTr="00B84416">
        <w:tc>
          <w:tcPr>
            <w:tcW w:w="5000" w:type="pct"/>
            <w:gridSpan w:val="6"/>
            <w:shd w:val="clear" w:color="auto" w:fill="FFFFFF"/>
          </w:tcPr>
          <w:p w14:paraId="3616FCE9" w14:textId="77777777" w:rsidR="00B84416" w:rsidRPr="00B84416" w:rsidRDefault="00B84416" w:rsidP="00B84416">
            <w:pPr>
              <w:widowControl w:val="0"/>
              <w:outlineLvl w:val="1"/>
              <w:rPr>
                <w:rFonts w:ascii="Times New Roman" w:eastAsia="Arial" w:hAnsi="Times New Roman" w:cs="Times New Roman"/>
                <w:w w:val="105"/>
                <w:sz w:val="24"/>
                <w:szCs w:val="24"/>
              </w:rPr>
            </w:pPr>
            <w:r w:rsidRPr="00B84416">
              <w:rPr>
                <w:rFonts w:ascii="Times New Roman" w:eastAsia="Calibri" w:hAnsi="Times New Roman" w:cs="Times New Roman"/>
                <w:sz w:val="24"/>
                <w:szCs w:val="24"/>
                <w:u w:val="single"/>
              </w:rPr>
              <w:t>Camp Wyanokie Commission Trustee</w:t>
            </w:r>
          </w:p>
        </w:tc>
      </w:tr>
      <w:tr w:rsidR="00B84416" w:rsidRPr="00B84416" w14:paraId="144B45BF" w14:textId="77777777" w:rsidTr="00B84416">
        <w:tc>
          <w:tcPr>
            <w:tcW w:w="187" w:type="pct"/>
            <w:shd w:val="clear" w:color="auto" w:fill="FFFFFF"/>
          </w:tcPr>
          <w:p w14:paraId="03AFB8FE"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FFFFFF"/>
          </w:tcPr>
          <w:p w14:paraId="0758AD36" w14:textId="77777777" w:rsidR="00B84416" w:rsidRPr="00B84416" w:rsidRDefault="00B84416" w:rsidP="00B84416">
            <w:pPr>
              <w:rPr>
                <w:rFonts w:ascii="Times New Roman" w:eastAsia="Calibri" w:hAnsi="Times New Roman" w:cs="Times New Roman"/>
                <w:sz w:val="24"/>
                <w:szCs w:val="24"/>
              </w:rPr>
            </w:pPr>
            <w:r w:rsidRPr="00B84416">
              <w:rPr>
                <w:rFonts w:ascii="Times New Roman" w:eastAsia="Calibri" w:hAnsi="Times New Roman" w:cs="Times New Roman"/>
                <w:sz w:val="24"/>
                <w:szCs w:val="24"/>
              </w:rPr>
              <w:t>Michael Colitti</w:t>
            </w:r>
          </w:p>
        </w:tc>
        <w:tc>
          <w:tcPr>
            <w:tcW w:w="656" w:type="pct"/>
            <w:gridSpan w:val="2"/>
            <w:shd w:val="clear" w:color="auto" w:fill="FFFFFF"/>
          </w:tcPr>
          <w:p w14:paraId="6FF9A849"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1593" w:type="pct"/>
            <w:shd w:val="clear" w:color="auto" w:fill="FFFFFF"/>
            <w:vAlign w:val="center"/>
          </w:tcPr>
          <w:p w14:paraId="57B9F726"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B84416" w:rsidRPr="00B84416" w14:paraId="734864E1" w14:textId="77777777" w:rsidTr="00B84416">
        <w:tc>
          <w:tcPr>
            <w:tcW w:w="187" w:type="pct"/>
            <w:shd w:val="clear" w:color="auto" w:fill="FFFFFF"/>
          </w:tcPr>
          <w:p w14:paraId="26BF7B2B"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FFFFFF"/>
          </w:tcPr>
          <w:p w14:paraId="1AE4DEBD" w14:textId="77777777" w:rsidR="00B84416" w:rsidRPr="00B84416" w:rsidRDefault="00B84416" w:rsidP="00B84416">
            <w:pPr>
              <w:rPr>
                <w:rFonts w:ascii="Times New Roman" w:eastAsia="Calibri" w:hAnsi="Times New Roman" w:cs="Times New Roman"/>
                <w:sz w:val="24"/>
                <w:szCs w:val="24"/>
                <w:highlight w:val="cyan"/>
              </w:rPr>
            </w:pPr>
            <w:r w:rsidRPr="00B84416">
              <w:rPr>
                <w:rFonts w:ascii="Times New Roman" w:eastAsia="Calibri" w:hAnsi="Times New Roman" w:cs="Times New Roman"/>
                <w:sz w:val="24"/>
                <w:szCs w:val="24"/>
              </w:rPr>
              <w:t>Marcelino Trillo</w:t>
            </w:r>
          </w:p>
        </w:tc>
        <w:tc>
          <w:tcPr>
            <w:tcW w:w="656" w:type="pct"/>
            <w:gridSpan w:val="2"/>
            <w:shd w:val="clear" w:color="auto" w:fill="FFFFFF"/>
          </w:tcPr>
          <w:p w14:paraId="5941C263"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1593" w:type="pct"/>
            <w:shd w:val="clear" w:color="auto" w:fill="FFFFFF"/>
            <w:vAlign w:val="center"/>
          </w:tcPr>
          <w:p w14:paraId="4ACB45FA"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B84416" w:rsidRPr="00B84416" w14:paraId="79ADC8EF" w14:textId="77777777" w:rsidTr="00B84416">
        <w:tc>
          <w:tcPr>
            <w:tcW w:w="5000" w:type="pct"/>
            <w:gridSpan w:val="6"/>
            <w:shd w:val="clear" w:color="auto" w:fill="FFFFFF"/>
          </w:tcPr>
          <w:p w14:paraId="3B52FC82" w14:textId="77777777" w:rsidR="00B84416" w:rsidRPr="00B84416" w:rsidRDefault="00B84416" w:rsidP="00B84416">
            <w:pPr>
              <w:rPr>
                <w:rFonts w:ascii="Times New Roman" w:eastAsia="Calibri" w:hAnsi="Times New Roman" w:cs="Times New Roman"/>
                <w:sz w:val="24"/>
                <w:szCs w:val="24"/>
                <w:u w:val="single"/>
              </w:rPr>
            </w:pPr>
            <w:r w:rsidRPr="00B84416">
              <w:rPr>
                <w:rFonts w:ascii="Times New Roman" w:eastAsia="Calibri" w:hAnsi="Times New Roman" w:cs="Times New Roman"/>
                <w:sz w:val="24"/>
                <w:szCs w:val="24"/>
                <w:u w:val="single"/>
              </w:rPr>
              <w:t>Recreation Committee</w:t>
            </w:r>
          </w:p>
        </w:tc>
      </w:tr>
      <w:tr w:rsidR="00B84416" w:rsidRPr="00B84416" w14:paraId="6E8BA5DE" w14:textId="77777777" w:rsidTr="00B84416">
        <w:tc>
          <w:tcPr>
            <w:tcW w:w="187" w:type="pct"/>
            <w:shd w:val="clear" w:color="auto" w:fill="FFFFFF"/>
          </w:tcPr>
          <w:p w14:paraId="1B02847E" w14:textId="77777777" w:rsidR="00B84416" w:rsidRPr="00B84416" w:rsidRDefault="00B84416" w:rsidP="00B84416">
            <w:pPr>
              <w:rPr>
                <w:rFonts w:ascii="Calibri" w:eastAsia="Calibri" w:hAnsi="Calibri" w:cs="Times New Roman"/>
                <w:sz w:val="24"/>
                <w:szCs w:val="24"/>
              </w:rPr>
            </w:pPr>
          </w:p>
        </w:tc>
        <w:tc>
          <w:tcPr>
            <w:tcW w:w="2564" w:type="pct"/>
            <w:gridSpan w:val="2"/>
            <w:shd w:val="clear" w:color="auto" w:fill="auto"/>
          </w:tcPr>
          <w:p w14:paraId="4AA19F6D" w14:textId="77777777" w:rsidR="00B84416" w:rsidRPr="00B84416" w:rsidRDefault="00B84416" w:rsidP="00B84416">
            <w:pPr>
              <w:rPr>
                <w:rFonts w:ascii="Times New Roman" w:eastAsia="Calibri" w:hAnsi="Times New Roman" w:cs="Times New Roman"/>
                <w:sz w:val="24"/>
                <w:szCs w:val="24"/>
              </w:rPr>
            </w:pPr>
            <w:r w:rsidRPr="00B84416">
              <w:rPr>
                <w:rFonts w:ascii="Times New Roman" w:eastAsia="Calibri" w:hAnsi="Times New Roman" w:cs="Times New Roman"/>
                <w:sz w:val="24"/>
                <w:szCs w:val="24"/>
              </w:rPr>
              <w:t>Charles Lombardi</w:t>
            </w:r>
          </w:p>
        </w:tc>
        <w:tc>
          <w:tcPr>
            <w:tcW w:w="656" w:type="pct"/>
            <w:gridSpan w:val="2"/>
            <w:shd w:val="clear" w:color="auto" w:fill="FFFFFF"/>
          </w:tcPr>
          <w:p w14:paraId="356E07A4"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5927FFC2"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12/31/2025</w:t>
            </w:r>
          </w:p>
        </w:tc>
      </w:tr>
      <w:tr w:rsidR="00B84416" w:rsidRPr="00B84416" w14:paraId="3DAC83ED" w14:textId="77777777" w:rsidTr="00B84416">
        <w:tc>
          <w:tcPr>
            <w:tcW w:w="187" w:type="pct"/>
            <w:shd w:val="clear" w:color="auto" w:fill="FFFFFF"/>
          </w:tcPr>
          <w:p w14:paraId="7E67212B" w14:textId="77777777" w:rsidR="00B84416" w:rsidRPr="00B84416" w:rsidRDefault="00B84416" w:rsidP="00B84416">
            <w:pPr>
              <w:rPr>
                <w:rFonts w:ascii="Calibri" w:eastAsia="Calibri" w:hAnsi="Calibri" w:cs="Times New Roman"/>
                <w:sz w:val="24"/>
                <w:szCs w:val="24"/>
              </w:rPr>
            </w:pPr>
          </w:p>
        </w:tc>
        <w:tc>
          <w:tcPr>
            <w:tcW w:w="2564" w:type="pct"/>
            <w:gridSpan w:val="2"/>
            <w:shd w:val="clear" w:color="auto" w:fill="auto"/>
          </w:tcPr>
          <w:p w14:paraId="557061A3" w14:textId="77777777" w:rsidR="00B84416" w:rsidRPr="00B84416" w:rsidRDefault="00B84416" w:rsidP="00B84416">
            <w:pPr>
              <w:rPr>
                <w:rFonts w:ascii="Times New Roman" w:eastAsia="Calibri" w:hAnsi="Times New Roman" w:cs="Times New Roman"/>
                <w:sz w:val="24"/>
                <w:szCs w:val="24"/>
              </w:rPr>
            </w:pPr>
            <w:r w:rsidRPr="00B84416">
              <w:rPr>
                <w:rFonts w:ascii="Times New Roman" w:eastAsia="Calibri" w:hAnsi="Times New Roman" w:cs="Times New Roman"/>
                <w:sz w:val="24"/>
                <w:szCs w:val="24"/>
              </w:rPr>
              <w:t>Vinnie Rubino</w:t>
            </w:r>
          </w:p>
        </w:tc>
        <w:tc>
          <w:tcPr>
            <w:tcW w:w="656" w:type="pct"/>
            <w:gridSpan w:val="2"/>
            <w:shd w:val="clear" w:color="auto" w:fill="FFFFFF"/>
          </w:tcPr>
          <w:p w14:paraId="535E7D29"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6AF46AA7"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12/31/2025</w:t>
            </w:r>
          </w:p>
        </w:tc>
      </w:tr>
      <w:tr w:rsidR="00B84416" w:rsidRPr="00B84416" w14:paraId="2D700700" w14:textId="77777777" w:rsidTr="00B84416">
        <w:tc>
          <w:tcPr>
            <w:tcW w:w="187" w:type="pct"/>
            <w:shd w:val="clear" w:color="auto" w:fill="FFFFFF"/>
          </w:tcPr>
          <w:p w14:paraId="1E4DED4C"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auto"/>
          </w:tcPr>
          <w:p w14:paraId="2E953A0D" w14:textId="77777777" w:rsidR="00B84416" w:rsidRPr="00B84416" w:rsidRDefault="00B84416" w:rsidP="00B84416">
            <w:pPr>
              <w:rPr>
                <w:rFonts w:ascii="Times New Roman" w:eastAsia="Calibri" w:hAnsi="Times New Roman" w:cs="Times New Roman"/>
                <w:sz w:val="24"/>
                <w:szCs w:val="24"/>
              </w:rPr>
            </w:pPr>
            <w:r w:rsidRPr="00B84416">
              <w:rPr>
                <w:rFonts w:ascii="Times New Roman" w:eastAsia="Calibri" w:hAnsi="Times New Roman" w:cs="Times New Roman"/>
                <w:sz w:val="24"/>
                <w:szCs w:val="24"/>
              </w:rPr>
              <w:t>Christopher DeMarco</w:t>
            </w:r>
          </w:p>
        </w:tc>
        <w:tc>
          <w:tcPr>
            <w:tcW w:w="656" w:type="pct"/>
            <w:gridSpan w:val="2"/>
            <w:shd w:val="clear" w:color="auto" w:fill="FFFFFF"/>
          </w:tcPr>
          <w:p w14:paraId="2DE0DC77"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26768F9B"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12/31/2025</w:t>
            </w:r>
          </w:p>
        </w:tc>
      </w:tr>
      <w:tr w:rsidR="00B84416" w:rsidRPr="00B84416" w14:paraId="6EDE63ED" w14:textId="77777777" w:rsidTr="00B84416">
        <w:tc>
          <w:tcPr>
            <w:tcW w:w="5000" w:type="pct"/>
            <w:gridSpan w:val="6"/>
            <w:shd w:val="clear" w:color="auto" w:fill="FFFFFF"/>
          </w:tcPr>
          <w:p w14:paraId="3DC94EBC" w14:textId="77777777" w:rsidR="00B84416" w:rsidRPr="00B84416" w:rsidRDefault="00B84416" w:rsidP="00B84416">
            <w:pPr>
              <w:rPr>
                <w:rFonts w:ascii="Times New Roman" w:eastAsia="Calibri" w:hAnsi="Times New Roman" w:cs="Times New Roman"/>
                <w:sz w:val="24"/>
                <w:szCs w:val="24"/>
                <w:u w:val="single"/>
              </w:rPr>
            </w:pPr>
            <w:r w:rsidRPr="00B84416">
              <w:rPr>
                <w:rFonts w:ascii="Times New Roman" w:eastAsia="Calibri" w:hAnsi="Times New Roman" w:cs="Times New Roman"/>
                <w:sz w:val="24"/>
                <w:szCs w:val="24"/>
                <w:u w:val="single"/>
              </w:rPr>
              <w:t>Senior Citizens’ Advisory Board</w:t>
            </w:r>
          </w:p>
        </w:tc>
      </w:tr>
      <w:tr w:rsidR="00B84416" w:rsidRPr="00B02636" w14:paraId="3FCEC415" w14:textId="77777777" w:rsidTr="00B84416">
        <w:tc>
          <w:tcPr>
            <w:tcW w:w="187" w:type="pct"/>
            <w:shd w:val="clear" w:color="auto" w:fill="FFFFFF"/>
          </w:tcPr>
          <w:p w14:paraId="64AC6EEF" w14:textId="77777777" w:rsidR="00B84416" w:rsidRPr="00B84416" w:rsidRDefault="00B84416" w:rsidP="00B84416">
            <w:pPr>
              <w:rPr>
                <w:rFonts w:ascii="Times New Roman" w:eastAsia="Calibri" w:hAnsi="Times New Roman" w:cs="Times New Roman"/>
                <w:sz w:val="24"/>
                <w:szCs w:val="24"/>
              </w:rPr>
            </w:pPr>
          </w:p>
        </w:tc>
        <w:tc>
          <w:tcPr>
            <w:tcW w:w="2564" w:type="pct"/>
            <w:gridSpan w:val="2"/>
            <w:shd w:val="clear" w:color="auto" w:fill="FFFFFF"/>
          </w:tcPr>
          <w:p w14:paraId="4628C022" w14:textId="77777777" w:rsidR="00B84416" w:rsidRPr="00B84416" w:rsidRDefault="00B84416" w:rsidP="00B84416">
            <w:pPr>
              <w:rPr>
                <w:rFonts w:ascii="Times New Roman" w:eastAsia="Calibri" w:hAnsi="Times New Roman" w:cs="Times New Roman"/>
                <w:sz w:val="24"/>
                <w:szCs w:val="24"/>
              </w:rPr>
            </w:pPr>
            <w:r w:rsidRPr="00B84416">
              <w:rPr>
                <w:rFonts w:ascii="Times New Roman" w:eastAsia="Arial" w:hAnsi="Times New Roman" w:cs="Times New Roman"/>
                <w:w w:val="105"/>
                <w:sz w:val="24"/>
                <w:szCs w:val="24"/>
              </w:rPr>
              <w:t>Deborah LaMonica</w:t>
            </w:r>
          </w:p>
        </w:tc>
        <w:tc>
          <w:tcPr>
            <w:tcW w:w="656" w:type="pct"/>
            <w:gridSpan w:val="2"/>
            <w:shd w:val="clear" w:color="auto" w:fill="FFFFFF"/>
          </w:tcPr>
          <w:p w14:paraId="245FB51D" w14:textId="77777777"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3 Years</w:t>
            </w:r>
          </w:p>
        </w:tc>
        <w:tc>
          <w:tcPr>
            <w:tcW w:w="1593" w:type="pct"/>
            <w:shd w:val="clear" w:color="auto" w:fill="FFFFFF"/>
          </w:tcPr>
          <w:p w14:paraId="06B3EE6F" w14:textId="2B8CEB1C" w:rsidR="00B84416" w:rsidRPr="00B84416" w:rsidRDefault="00B84416" w:rsidP="00B84416">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w:t>
            </w:r>
            <w:r w:rsidR="00442705" w:rsidRPr="00B02636">
              <w:rPr>
                <w:rFonts w:ascii="Times New Roman" w:eastAsia="Calibri" w:hAnsi="Times New Roman" w:cs="Times New Roman"/>
                <w:sz w:val="24"/>
                <w:szCs w:val="24"/>
              </w:rPr>
              <w:t>3</w:t>
            </w:r>
            <w:r w:rsidRPr="00B84416">
              <w:rPr>
                <w:rFonts w:ascii="Times New Roman" w:eastAsia="Calibri" w:hAnsi="Times New Roman" w:cs="Times New Roman"/>
                <w:sz w:val="24"/>
                <w:szCs w:val="24"/>
              </w:rPr>
              <w:t xml:space="preserve"> – 12/31/202</w:t>
            </w:r>
            <w:r w:rsidR="00442705" w:rsidRPr="00B02636">
              <w:rPr>
                <w:rFonts w:ascii="Times New Roman" w:eastAsia="Calibri" w:hAnsi="Times New Roman" w:cs="Times New Roman"/>
                <w:sz w:val="24"/>
                <w:szCs w:val="24"/>
              </w:rPr>
              <w:t>5</w:t>
            </w:r>
          </w:p>
        </w:tc>
      </w:tr>
      <w:tr w:rsidR="00305946" w:rsidRPr="00305946" w14:paraId="6FBD926B" w14:textId="77777777" w:rsidTr="006C7288">
        <w:tc>
          <w:tcPr>
            <w:tcW w:w="187" w:type="pct"/>
            <w:shd w:val="clear" w:color="auto" w:fill="FFFFFF"/>
          </w:tcPr>
          <w:p w14:paraId="6481DC00" w14:textId="77777777" w:rsidR="00442705" w:rsidRPr="00305946" w:rsidRDefault="00442705" w:rsidP="00442705">
            <w:pPr>
              <w:rPr>
                <w:rFonts w:ascii="Times New Roman" w:eastAsia="Calibri" w:hAnsi="Times New Roman" w:cs="Times New Roman"/>
                <w:sz w:val="24"/>
                <w:szCs w:val="24"/>
              </w:rPr>
            </w:pPr>
          </w:p>
        </w:tc>
        <w:tc>
          <w:tcPr>
            <w:tcW w:w="2564" w:type="pct"/>
            <w:gridSpan w:val="2"/>
            <w:shd w:val="clear" w:color="auto" w:fill="FFFFFF" w:themeFill="background1"/>
          </w:tcPr>
          <w:p w14:paraId="64E1C670" w14:textId="08E38685" w:rsidR="00442705" w:rsidRPr="00305946" w:rsidRDefault="00442705" w:rsidP="00442705">
            <w:pPr>
              <w:rPr>
                <w:rFonts w:ascii="Times New Roman" w:eastAsia="Arial" w:hAnsi="Times New Roman" w:cs="Times New Roman"/>
                <w:w w:val="105"/>
                <w:sz w:val="24"/>
                <w:szCs w:val="24"/>
              </w:rPr>
            </w:pPr>
            <w:r w:rsidRPr="00305946">
              <w:rPr>
                <w:rFonts w:ascii="Times New Roman" w:eastAsia="Arial" w:hAnsi="Times New Roman" w:cs="Times New Roman"/>
                <w:w w:val="105"/>
                <w:sz w:val="24"/>
                <w:szCs w:val="24"/>
              </w:rPr>
              <w:t>Priscilla Narvaez-Johnson</w:t>
            </w:r>
          </w:p>
        </w:tc>
        <w:tc>
          <w:tcPr>
            <w:tcW w:w="656" w:type="pct"/>
            <w:gridSpan w:val="2"/>
            <w:shd w:val="clear" w:color="auto" w:fill="FFFFFF"/>
          </w:tcPr>
          <w:p w14:paraId="448699BE" w14:textId="66E503E9" w:rsidR="00442705" w:rsidRPr="00305946" w:rsidRDefault="00442705" w:rsidP="00442705">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1593" w:type="pct"/>
            <w:shd w:val="clear" w:color="auto" w:fill="FFFFFF"/>
          </w:tcPr>
          <w:p w14:paraId="7AC4ECCE" w14:textId="7AD3E166" w:rsidR="00442705" w:rsidRPr="00305946" w:rsidRDefault="00442705" w:rsidP="00442705">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12/31/2025</w:t>
            </w:r>
          </w:p>
        </w:tc>
      </w:tr>
      <w:tr w:rsidR="00305946" w:rsidRPr="00305946" w14:paraId="599744CB" w14:textId="77777777" w:rsidTr="00B84416">
        <w:tc>
          <w:tcPr>
            <w:tcW w:w="2499" w:type="pct"/>
            <w:gridSpan w:val="2"/>
            <w:shd w:val="clear" w:color="auto" w:fill="FFFFFF"/>
          </w:tcPr>
          <w:p w14:paraId="7A453676" w14:textId="77777777" w:rsidR="00107692" w:rsidRPr="00305946" w:rsidRDefault="00107692" w:rsidP="00107692">
            <w:pPr>
              <w:rPr>
                <w:rFonts w:ascii="Times New Roman" w:eastAsia="Calibri" w:hAnsi="Times New Roman" w:cs="Times New Roman"/>
                <w:sz w:val="24"/>
                <w:szCs w:val="24"/>
                <w:u w:val="single"/>
              </w:rPr>
            </w:pPr>
            <w:r w:rsidRPr="00305946">
              <w:rPr>
                <w:rFonts w:ascii="Times New Roman" w:eastAsia="Calibri" w:hAnsi="Times New Roman" w:cs="Times New Roman"/>
                <w:sz w:val="24"/>
                <w:szCs w:val="24"/>
                <w:u w:val="single"/>
              </w:rPr>
              <w:t>Senior Transportation Committee</w:t>
            </w:r>
          </w:p>
        </w:tc>
        <w:tc>
          <w:tcPr>
            <w:tcW w:w="656" w:type="pct"/>
            <w:gridSpan w:val="2"/>
            <w:shd w:val="clear" w:color="auto" w:fill="FFFFFF"/>
          </w:tcPr>
          <w:p w14:paraId="4C474F18" w14:textId="77777777" w:rsidR="00107692" w:rsidRPr="00305946" w:rsidRDefault="00107692" w:rsidP="00107692">
            <w:pPr>
              <w:jc w:val="center"/>
              <w:rPr>
                <w:rFonts w:ascii="Times New Roman" w:eastAsia="Calibri" w:hAnsi="Times New Roman" w:cs="Times New Roman"/>
                <w:sz w:val="24"/>
                <w:szCs w:val="24"/>
              </w:rPr>
            </w:pPr>
          </w:p>
        </w:tc>
        <w:tc>
          <w:tcPr>
            <w:tcW w:w="1845" w:type="pct"/>
            <w:gridSpan w:val="2"/>
            <w:shd w:val="clear" w:color="auto" w:fill="FFFFFF"/>
          </w:tcPr>
          <w:p w14:paraId="66B219DE" w14:textId="77777777" w:rsidR="00107692" w:rsidRPr="00305946" w:rsidRDefault="00107692" w:rsidP="00107692">
            <w:pPr>
              <w:rPr>
                <w:rFonts w:ascii="Times New Roman" w:eastAsia="Calibri" w:hAnsi="Times New Roman" w:cs="Times New Roman"/>
                <w:sz w:val="24"/>
                <w:szCs w:val="24"/>
              </w:rPr>
            </w:pPr>
          </w:p>
        </w:tc>
      </w:tr>
      <w:tr w:rsidR="00305946" w:rsidRPr="00305946" w14:paraId="6862CB43" w14:textId="77777777" w:rsidTr="00B84416">
        <w:tc>
          <w:tcPr>
            <w:tcW w:w="187" w:type="pct"/>
            <w:shd w:val="clear" w:color="auto" w:fill="FFFFFF"/>
          </w:tcPr>
          <w:p w14:paraId="1B371636" w14:textId="77777777" w:rsidR="00107692" w:rsidRPr="00305946" w:rsidRDefault="00107692" w:rsidP="00107692">
            <w:pPr>
              <w:rPr>
                <w:rFonts w:ascii="Times New Roman" w:eastAsia="Calibri" w:hAnsi="Times New Roman" w:cs="Times New Roman"/>
                <w:sz w:val="24"/>
                <w:szCs w:val="24"/>
              </w:rPr>
            </w:pPr>
          </w:p>
        </w:tc>
        <w:tc>
          <w:tcPr>
            <w:tcW w:w="2564" w:type="pct"/>
            <w:gridSpan w:val="2"/>
            <w:shd w:val="clear" w:color="auto" w:fill="FFFFFF"/>
          </w:tcPr>
          <w:p w14:paraId="2B5BCFC3"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Sheryl Ryan</w:t>
            </w:r>
          </w:p>
        </w:tc>
        <w:tc>
          <w:tcPr>
            <w:tcW w:w="656" w:type="pct"/>
            <w:gridSpan w:val="2"/>
            <w:shd w:val="clear" w:color="auto" w:fill="FFFFFF"/>
          </w:tcPr>
          <w:p w14:paraId="7C3E43E1"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7BBEF8FC"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12/31/2023</w:t>
            </w:r>
          </w:p>
        </w:tc>
      </w:tr>
      <w:tr w:rsidR="00305946" w:rsidRPr="00305946" w14:paraId="0581BDB6" w14:textId="77777777" w:rsidTr="00B84416">
        <w:tc>
          <w:tcPr>
            <w:tcW w:w="187" w:type="pct"/>
            <w:shd w:val="clear" w:color="auto" w:fill="FFFFFF"/>
          </w:tcPr>
          <w:p w14:paraId="311CC2F3" w14:textId="77777777" w:rsidR="00107692" w:rsidRPr="00305946" w:rsidRDefault="00107692" w:rsidP="00107692">
            <w:pPr>
              <w:rPr>
                <w:rFonts w:ascii="Times New Roman" w:eastAsia="Calibri" w:hAnsi="Times New Roman" w:cs="Times New Roman"/>
                <w:sz w:val="24"/>
                <w:szCs w:val="24"/>
              </w:rPr>
            </w:pPr>
          </w:p>
        </w:tc>
        <w:tc>
          <w:tcPr>
            <w:tcW w:w="2564" w:type="pct"/>
            <w:gridSpan w:val="2"/>
            <w:shd w:val="clear" w:color="auto" w:fill="FFFFFF"/>
          </w:tcPr>
          <w:p w14:paraId="376FB68D"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Maria Biasotti-Lee</w:t>
            </w:r>
          </w:p>
        </w:tc>
        <w:tc>
          <w:tcPr>
            <w:tcW w:w="656" w:type="pct"/>
            <w:gridSpan w:val="2"/>
            <w:shd w:val="clear" w:color="auto" w:fill="FFFFFF"/>
          </w:tcPr>
          <w:p w14:paraId="53BB03A2"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48873179"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12/31/2023</w:t>
            </w:r>
          </w:p>
        </w:tc>
      </w:tr>
      <w:tr w:rsidR="00305946" w:rsidRPr="00305946" w14:paraId="0578993B" w14:textId="77777777" w:rsidTr="00B84416">
        <w:tc>
          <w:tcPr>
            <w:tcW w:w="5000" w:type="pct"/>
            <w:gridSpan w:val="6"/>
            <w:shd w:val="clear" w:color="auto" w:fill="FFFFFF"/>
          </w:tcPr>
          <w:p w14:paraId="5D579EEC"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u w:val="single"/>
              </w:rPr>
              <w:t>Sustainable Jersey Green Team (Annual)</w:t>
            </w:r>
          </w:p>
        </w:tc>
      </w:tr>
      <w:tr w:rsidR="00305946" w:rsidRPr="00305946" w14:paraId="75C30B69" w14:textId="77777777" w:rsidTr="00B84416">
        <w:tc>
          <w:tcPr>
            <w:tcW w:w="187" w:type="pct"/>
            <w:shd w:val="clear" w:color="auto" w:fill="FFFFFF"/>
          </w:tcPr>
          <w:p w14:paraId="7E9B2992" w14:textId="77777777" w:rsidR="00107692" w:rsidRPr="00305946" w:rsidRDefault="00107692" w:rsidP="00107692">
            <w:pPr>
              <w:rPr>
                <w:rFonts w:ascii="Calibri" w:eastAsia="Calibri" w:hAnsi="Calibri" w:cs="Times New Roman"/>
                <w:sz w:val="24"/>
                <w:szCs w:val="24"/>
              </w:rPr>
            </w:pPr>
          </w:p>
        </w:tc>
        <w:tc>
          <w:tcPr>
            <w:tcW w:w="2564" w:type="pct"/>
            <w:gridSpan w:val="2"/>
            <w:shd w:val="clear" w:color="auto" w:fill="FFFFFF"/>
          </w:tcPr>
          <w:p w14:paraId="2196CEA3"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Maureen Chumacas</w:t>
            </w:r>
          </w:p>
        </w:tc>
        <w:tc>
          <w:tcPr>
            <w:tcW w:w="656" w:type="pct"/>
            <w:gridSpan w:val="2"/>
            <w:shd w:val="clear" w:color="auto" w:fill="FFFFFF"/>
          </w:tcPr>
          <w:p w14:paraId="3181FBC9"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62A52D2D"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12/31/2023</w:t>
            </w:r>
          </w:p>
        </w:tc>
      </w:tr>
      <w:tr w:rsidR="00305946" w:rsidRPr="00305946" w14:paraId="2663F7C6" w14:textId="77777777" w:rsidTr="00B84416">
        <w:tc>
          <w:tcPr>
            <w:tcW w:w="187" w:type="pct"/>
            <w:shd w:val="clear" w:color="auto" w:fill="FFFFFF"/>
          </w:tcPr>
          <w:p w14:paraId="5699A2D8" w14:textId="77777777" w:rsidR="00107692" w:rsidRPr="00305946" w:rsidRDefault="00107692" w:rsidP="00107692">
            <w:pPr>
              <w:rPr>
                <w:rFonts w:ascii="Calibri" w:eastAsia="Calibri" w:hAnsi="Calibri" w:cs="Times New Roman"/>
                <w:sz w:val="24"/>
                <w:szCs w:val="24"/>
              </w:rPr>
            </w:pPr>
          </w:p>
        </w:tc>
        <w:tc>
          <w:tcPr>
            <w:tcW w:w="2564" w:type="pct"/>
            <w:gridSpan w:val="2"/>
            <w:shd w:val="clear" w:color="auto" w:fill="FFFFFF"/>
          </w:tcPr>
          <w:p w14:paraId="5F09214B"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 xml:space="preserve">Chris Bardi </w:t>
            </w:r>
          </w:p>
        </w:tc>
        <w:tc>
          <w:tcPr>
            <w:tcW w:w="656" w:type="pct"/>
            <w:gridSpan w:val="2"/>
            <w:shd w:val="clear" w:color="auto" w:fill="FFFFFF"/>
          </w:tcPr>
          <w:p w14:paraId="7C4F1881"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016BFA0A"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12/31/2023</w:t>
            </w:r>
          </w:p>
        </w:tc>
      </w:tr>
      <w:tr w:rsidR="00305946" w:rsidRPr="00305946" w14:paraId="0B081244" w14:textId="77777777" w:rsidTr="00B84416">
        <w:tc>
          <w:tcPr>
            <w:tcW w:w="187" w:type="pct"/>
            <w:shd w:val="clear" w:color="auto" w:fill="FFFFFF"/>
          </w:tcPr>
          <w:p w14:paraId="64252BDD" w14:textId="77777777" w:rsidR="00107692" w:rsidRPr="00305946" w:rsidRDefault="00107692" w:rsidP="00107692">
            <w:pPr>
              <w:rPr>
                <w:rFonts w:ascii="Calibri" w:eastAsia="Calibri" w:hAnsi="Calibri" w:cs="Times New Roman"/>
                <w:sz w:val="24"/>
                <w:szCs w:val="24"/>
              </w:rPr>
            </w:pPr>
          </w:p>
        </w:tc>
        <w:tc>
          <w:tcPr>
            <w:tcW w:w="2564" w:type="pct"/>
            <w:gridSpan w:val="2"/>
            <w:shd w:val="clear" w:color="auto" w:fill="FFFFFF"/>
          </w:tcPr>
          <w:p w14:paraId="0110A6D3"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Robert Nichols (Unexpired Term)</w:t>
            </w:r>
          </w:p>
        </w:tc>
        <w:tc>
          <w:tcPr>
            <w:tcW w:w="656" w:type="pct"/>
            <w:gridSpan w:val="2"/>
            <w:shd w:val="clear" w:color="auto" w:fill="FFFFFF"/>
          </w:tcPr>
          <w:p w14:paraId="76DCAD3D" w14:textId="77777777" w:rsidR="00107692" w:rsidRPr="00305946" w:rsidRDefault="00107692" w:rsidP="00107692">
            <w:pPr>
              <w:jc w:val="center"/>
              <w:rPr>
                <w:rFonts w:ascii="Calibri" w:eastAsia="Calibri" w:hAnsi="Calibri" w:cs="Times New Roman"/>
                <w:strike/>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0AEEED08" w14:textId="77777777" w:rsidR="00107692" w:rsidRPr="00305946" w:rsidRDefault="00107692" w:rsidP="00107692">
            <w:pPr>
              <w:jc w:val="center"/>
              <w:rPr>
                <w:rFonts w:ascii="Calibri" w:eastAsia="Calibri" w:hAnsi="Calibri" w:cs="Times New Roman"/>
                <w:strike/>
                <w:sz w:val="24"/>
                <w:szCs w:val="24"/>
              </w:rPr>
            </w:pPr>
            <w:r w:rsidRPr="00305946">
              <w:rPr>
                <w:rFonts w:ascii="Times New Roman" w:eastAsia="Calibri" w:hAnsi="Times New Roman" w:cs="Times New Roman"/>
                <w:sz w:val="24"/>
                <w:szCs w:val="24"/>
              </w:rPr>
              <w:t>1/1/2023– 6/30/2023</w:t>
            </w:r>
          </w:p>
        </w:tc>
      </w:tr>
      <w:tr w:rsidR="00305946" w:rsidRPr="00305946" w14:paraId="2E953728" w14:textId="77777777" w:rsidTr="00B84416">
        <w:tc>
          <w:tcPr>
            <w:tcW w:w="187" w:type="pct"/>
            <w:shd w:val="clear" w:color="auto" w:fill="FFFFFF"/>
          </w:tcPr>
          <w:p w14:paraId="4FB183AF" w14:textId="77777777" w:rsidR="00107692" w:rsidRPr="00305946" w:rsidRDefault="00107692" w:rsidP="00107692">
            <w:pPr>
              <w:rPr>
                <w:rFonts w:ascii="Calibri" w:eastAsia="Calibri" w:hAnsi="Calibri" w:cs="Times New Roman"/>
                <w:sz w:val="24"/>
                <w:szCs w:val="24"/>
              </w:rPr>
            </w:pPr>
          </w:p>
        </w:tc>
        <w:tc>
          <w:tcPr>
            <w:tcW w:w="2564" w:type="pct"/>
            <w:gridSpan w:val="2"/>
            <w:shd w:val="clear" w:color="auto" w:fill="FFFFFF"/>
          </w:tcPr>
          <w:p w14:paraId="6815A744"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rPr>
              <w:t>Anna Koliopoulos (Unexpired Term)</w:t>
            </w:r>
          </w:p>
        </w:tc>
        <w:tc>
          <w:tcPr>
            <w:tcW w:w="656" w:type="pct"/>
            <w:gridSpan w:val="2"/>
            <w:shd w:val="clear" w:color="auto" w:fill="FFFFFF"/>
          </w:tcPr>
          <w:p w14:paraId="21BEBB9D" w14:textId="77777777" w:rsidR="00107692" w:rsidRPr="00305946" w:rsidRDefault="00107692" w:rsidP="00107692">
            <w:pPr>
              <w:jc w:val="center"/>
              <w:rPr>
                <w:rFonts w:ascii="Calibri" w:eastAsia="Calibri" w:hAnsi="Calibri" w:cs="Times New Roman"/>
                <w:strike/>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2D303CB2" w14:textId="77777777" w:rsidR="00107692" w:rsidRPr="00305946" w:rsidRDefault="00107692" w:rsidP="00107692">
            <w:pPr>
              <w:jc w:val="center"/>
              <w:rPr>
                <w:rFonts w:ascii="Calibri" w:eastAsia="Calibri" w:hAnsi="Calibri" w:cs="Times New Roman"/>
                <w:strike/>
                <w:sz w:val="24"/>
                <w:szCs w:val="24"/>
              </w:rPr>
            </w:pPr>
            <w:r w:rsidRPr="00305946">
              <w:rPr>
                <w:rFonts w:ascii="Times New Roman" w:eastAsia="Calibri" w:hAnsi="Times New Roman" w:cs="Times New Roman"/>
                <w:sz w:val="24"/>
                <w:szCs w:val="24"/>
              </w:rPr>
              <w:t>1/1/2023– 6/30/2023</w:t>
            </w:r>
          </w:p>
        </w:tc>
      </w:tr>
      <w:tr w:rsidR="00305946" w:rsidRPr="00305946" w14:paraId="75AE4BEA" w14:textId="77777777" w:rsidTr="004A15CA">
        <w:tc>
          <w:tcPr>
            <w:tcW w:w="187" w:type="pct"/>
            <w:shd w:val="clear" w:color="auto" w:fill="FFFFFF"/>
          </w:tcPr>
          <w:p w14:paraId="1A951758" w14:textId="77777777" w:rsidR="00442705" w:rsidRPr="00305946" w:rsidRDefault="00442705" w:rsidP="00442705">
            <w:pPr>
              <w:rPr>
                <w:rFonts w:ascii="Calibri" w:eastAsia="Calibri" w:hAnsi="Calibri" w:cs="Times New Roman"/>
                <w:sz w:val="24"/>
                <w:szCs w:val="24"/>
              </w:rPr>
            </w:pPr>
          </w:p>
        </w:tc>
        <w:tc>
          <w:tcPr>
            <w:tcW w:w="2564" w:type="pct"/>
            <w:gridSpan w:val="2"/>
            <w:shd w:val="clear" w:color="auto" w:fill="FFFFFF" w:themeFill="background1"/>
          </w:tcPr>
          <w:p w14:paraId="64AD3B85" w14:textId="3471A5DD" w:rsidR="00442705" w:rsidRPr="00305946" w:rsidRDefault="00442705" w:rsidP="00442705">
            <w:pPr>
              <w:rPr>
                <w:rFonts w:ascii="Times New Roman" w:eastAsia="Calibri" w:hAnsi="Times New Roman" w:cs="Times New Roman"/>
                <w:sz w:val="24"/>
                <w:szCs w:val="24"/>
              </w:rPr>
            </w:pPr>
            <w:r w:rsidRPr="00305946">
              <w:rPr>
                <w:rFonts w:ascii="Times New Roman" w:hAnsi="Times New Roman" w:cs="Times New Roman"/>
                <w:sz w:val="24"/>
                <w:szCs w:val="24"/>
              </w:rPr>
              <w:t>John Biront</w:t>
            </w:r>
            <w:r w:rsidR="00B02636" w:rsidRPr="00305946">
              <w:rPr>
                <w:rFonts w:ascii="Times New Roman" w:hAnsi="Times New Roman" w:cs="Times New Roman"/>
                <w:sz w:val="24"/>
                <w:szCs w:val="24"/>
              </w:rPr>
              <w:t xml:space="preserve"> (Unexpired Term)</w:t>
            </w:r>
          </w:p>
        </w:tc>
        <w:tc>
          <w:tcPr>
            <w:tcW w:w="656" w:type="pct"/>
            <w:gridSpan w:val="2"/>
            <w:shd w:val="clear" w:color="auto" w:fill="FFFFFF"/>
          </w:tcPr>
          <w:p w14:paraId="64D15221" w14:textId="4BE29711" w:rsidR="00442705" w:rsidRPr="00305946" w:rsidRDefault="00442705" w:rsidP="00442705">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1593" w:type="pct"/>
            <w:shd w:val="clear" w:color="auto" w:fill="FFFFFF"/>
          </w:tcPr>
          <w:p w14:paraId="4D489CA5" w14:textId="4ECA39E5" w:rsidR="00442705" w:rsidRPr="00305946" w:rsidRDefault="00442705" w:rsidP="00442705">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6/30/2023</w:t>
            </w:r>
          </w:p>
        </w:tc>
      </w:tr>
    </w:tbl>
    <w:p w14:paraId="135743AA" w14:textId="5046DA91" w:rsidR="00B84416" w:rsidRPr="00305946" w:rsidRDefault="00B84416" w:rsidP="00B84416">
      <w:pPr>
        <w:spacing w:after="0"/>
        <w:rPr>
          <w:sz w:val="24"/>
          <w:szCs w:val="24"/>
        </w:rPr>
      </w:pPr>
    </w:p>
    <w:p w14:paraId="468F21C9" w14:textId="0F65F7A7" w:rsidR="00B84416" w:rsidRPr="00305946" w:rsidRDefault="00B84416" w:rsidP="00B84416">
      <w:pPr>
        <w:numPr>
          <w:ilvl w:val="0"/>
          <w:numId w:val="3"/>
        </w:numPr>
        <w:spacing w:after="0" w:line="240" w:lineRule="auto"/>
        <w:jc w:val="both"/>
        <w:rPr>
          <w:rFonts w:ascii="Times New Roman" w:eastAsia="Times New Roman" w:hAnsi="Times New Roman" w:cs="Times New Roman"/>
          <w:sz w:val="24"/>
          <w:szCs w:val="24"/>
        </w:rPr>
      </w:pPr>
      <w:r w:rsidRPr="00305946">
        <w:rPr>
          <w:rFonts w:ascii="Times New Roman" w:eastAsia="Times New Roman" w:hAnsi="Times New Roman" w:cs="Times New Roman"/>
          <w:sz w:val="24"/>
          <w:szCs w:val="24"/>
          <w:u w:val="single"/>
        </w:rPr>
        <w:t>MAYORAL APPOINTMENTS</w:t>
      </w:r>
    </w:p>
    <w:p w14:paraId="55DA67F5" w14:textId="36D2F4E0" w:rsidR="00B84416" w:rsidRPr="00305946" w:rsidRDefault="00B84416" w:rsidP="00B84416">
      <w:pPr>
        <w:spacing w:after="0" w:line="240" w:lineRule="auto"/>
        <w:jc w:val="both"/>
        <w:rPr>
          <w:rFonts w:ascii="Times New Roman" w:eastAsia="Times New Roman" w:hAnsi="Times New Roman" w:cs="Times New Roman"/>
          <w:sz w:val="24"/>
          <w:szCs w:val="24"/>
          <w:u w:val="single"/>
        </w:rPr>
      </w:pPr>
    </w:p>
    <w:tbl>
      <w:tblPr>
        <w:tblStyle w:val="TableGrid"/>
        <w:tblW w:w="8272"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336"/>
        <w:gridCol w:w="1080"/>
        <w:gridCol w:w="2520"/>
      </w:tblGrid>
      <w:tr w:rsidR="00305946" w:rsidRPr="00305946" w14:paraId="3EB9E873" w14:textId="77777777" w:rsidTr="00AD2E09">
        <w:tc>
          <w:tcPr>
            <w:tcW w:w="8272" w:type="dxa"/>
            <w:gridSpan w:val="4"/>
            <w:shd w:val="clear" w:color="auto" w:fill="auto"/>
          </w:tcPr>
          <w:p w14:paraId="31A26999" w14:textId="77777777" w:rsidR="00B84416" w:rsidRPr="00305946" w:rsidRDefault="00B84416" w:rsidP="00B84416">
            <w:pPr>
              <w:rPr>
                <w:rFonts w:ascii="Times New Roman" w:eastAsia="Calibri" w:hAnsi="Times New Roman" w:cs="Times New Roman"/>
                <w:sz w:val="24"/>
                <w:szCs w:val="24"/>
              </w:rPr>
            </w:pPr>
            <w:bookmarkStart w:id="2" w:name="_Hlk112330453"/>
            <w:r w:rsidRPr="00305946">
              <w:rPr>
                <w:rFonts w:ascii="Times New Roman" w:eastAsia="Calibri" w:hAnsi="Times New Roman" w:cs="Times New Roman"/>
                <w:sz w:val="24"/>
                <w:szCs w:val="24"/>
                <w:u w:val="single"/>
              </w:rPr>
              <w:t>Beautification Committee</w:t>
            </w:r>
          </w:p>
        </w:tc>
      </w:tr>
      <w:tr w:rsidR="00305946" w:rsidRPr="00305946" w14:paraId="19574AF3" w14:textId="77777777" w:rsidTr="00AD2E09">
        <w:tc>
          <w:tcPr>
            <w:tcW w:w="336" w:type="dxa"/>
            <w:shd w:val="clear" w:color="auto" w:fill="auto"/>
          </w:tcPr>
          <w:p w14:paraId="7D1763C2" w14:textId="77777777" w:rsidR="00B84416" w:rsidRPr="00305946" w:rsidRDefault="00B84416" w:rsidP="00B84416">
            <w:pPr>
              <w:rPr>
                <w:rFonts w:ascii="Times New Roman" w:eastAsia="Calibri" w:hAnsi="Times New Roman" w:cs="Times New Roman"/>
                <w:sz w:val="24"/>
                <w:szCs w:val="24"/>
              </w:rPr>
            </w:pPr>
          </w:p>
        </w:tc>
        <w:tc>
          <w:tcPr>
            <w:tcW w:w="4336" w:type="dxa"/>
            <w:vAlign w:val="center"/>
          </w:tcPr>
          <w:p w14:paraId="055AFD78" w14:textId="77777777" w:rsidR="00B84416" w:rsidRPr="00305946" w:rsidRDefault="00B84416" w:rsidP="00B84416">
            <w:pPr>
              <w:rPr>
                <w:rFonts w:ascii="Times New Roman" w:eastAsia="Arial" w:hAnsi="Times New Roman" w:cs="Times New Roman"/>
                <w:w w:val="105"/>
                <w:sz w:val="24"/>
                <w:szCs w:val="24"/>
                <w:u w:val="single"/>
              </w:rPr>
            </w:pPr>
            <w:r w:rsidRPr="00305946">
              <w:rPr>
                <w:rFonts w:ascii="Times New Roman" w:eastAsia="Arial" w:hAnsi="Times New Roman" w:cs="Times New Roman"/>
                <w:w w:val="105"/>
                <w:sz w:val="24"/>
                <w:szCs w:val="24"/>
              </w:rPr>
              <w:t>Dianna Villanueva</w:t>
            </w:r>
          </w:p>
        </w:tc>
        <w:tc>
          <w:tcPr>
            <w:tcW w:w="1080" w:type="dxa"/>
          </w:tcPr>
          <w:p w14:paraId="0EBA9EF7"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2520" w:type="dxa"/>
          </w:tcPr>
          <w:p w14:paraId="28713051"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12/31/2025</w:t>
            </w:r>
          </w:p>
        </w:tc>
      </w:tr>
      <w:tr w:rsidR="00305946" w:rsidRPr="00305946" w14:paraId="08CE59E3" w14:textId="77777777" w:rsidTr="00AD2E09">
        <w:tc>
          <w:tcPr>
            <w:tcW w:w="336" w:type="dxa"/>
            <w:shd w:val="clear" w:color="auto" w:fill="auto"/>
          </w:tcPr>
          <w:p w14:paraId="44E3169B" w14:textId="77777777" w:rsidR="00B84416" w:rsidRPr="00305946" w:rsidRDefault="00B84416" w:rsidP="00B84416">
            <w:pPr>
              <w:rPr>
                <w:rFonts w:ascii="Calibri" w:eastAsia="Calibri" w:hAnsi="Calibri" w:cs="Times New Roman"/>
                <w:sz w:val="24"/>
                <w:szCs w:val="24"/>
              </w:rPr>
            </w:pPr>
          </w:p>
        </w:tc>
        <w:tc>
          <w:tcPr>
            <w:tcW w:w="4336" w:type="dxa"/>
            <w:vAlign w:val="center"/>
          </w:tcPr>
          <w:p w14:paraId="56E71957"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Arial" w:hAnsi="Times New Roman" w:cs="Times New Roman"/>
                <w:w w:val="105"/>
                <w:sz w:val="24"/>
                <w:szCs w:val="24"/>
              </w:rPr>
              <w:t>Sheryl Ryan</w:t>
            </w:r>
          </w:p>
        </w:tc>
        <w:tc>
          <w:tcPr>
            <w:tcW w:w="1080" w:type="dxa"/>
          </w:tcPr>
          <w:p w14:paraId="7AC4010F"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2520" w:type="dxa"/>
          </w:tcPr>
          <w:p w14:paraId="4C699037"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12/31/2025</w:t>
            </w:r>
          </w:p>
        </w:tc>
      </w:tr>
      <w:tr w:rsidR="00305946" w:rsidRPr="00305946" w14:paraId="4F6617B6" w14:textId="77777777" w:rsidTr="00AD2E09">
        <w:tc>
          <w:tcPr>
            <w:tcW w:w="336" w:type="dxa"/>
            <w:shd w:val="clear" w:color="auto" w:fill="auto"/>
          </w:tcPr>
          <w:p w14:paraId="6F5B0D03" w14:textId="77777777" w:rsidR="00B84416" w:rsidRPr="00305946" w:rsidRDefault="00B84416" w:rsidP="00B84416">
            <w:pPr>
              <w:rPr>
                <w:rFonts w:ascii="Calibri" w:eastAsia="Calibri" w:hAnsi="Calibri" w:cs="Times New Roman"/>
                <w:sz w:val="24"/>
                <w:szCs w:val="24"/>
              </w:rPr>
            </w:pPr>
          </w:p>
        </w:tc>
        <w:tc>
          <w:tcPr>
            <w:tcW w:w="4336" w:type="dxa"/>
            <w:vAlign w:val="center"/>
          </w:tcPr>
          <w:p w14:paraId="130F2B19"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Kathleen Speer</w:t>
            </w:r>
          </w:p>
        </w:tc>
        <w:tc>
          <w:tcPr>
            <w:tcW w:w="1080" w:type="dxa"/>
          </w:tcPr>
          <w:p w14:paraId="47F50D10"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2520" w:type="dxa"/>
          </w:tcPr>
          <w:p w14:paraId="1F02F462"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12/31/2025</w:t>
            </w:r>
          </w:p>
        </w:tc>
      </w:tr>
      <w:tr w:rsidR="00305946" w:rsidRPr="00305946" w14:paraId="4D25B34E" w14:textId="77777777" w:rsidTr="00B84416">
        <w:tc>
          <w:tcPr>
            <w:tcW w:w="8272" w:type="dxa"/>
            <w:gridSpan w:val="4"/>
            <w:shd w:val="clear" w:color="auto" w:fill="FFFFFF"/>
          </w:tcPr>
          <w:p w14:paraId="1AA87F3B" w14:textId="77777777" w:rsidR="00B84416" w:rsidRPr="00305946" w:rsidRDefault="00B84416" w:rsidP="00B84416">
            <w:pPr>
              <w:rPr>
                <w:rFonts w:ascii="Times New Roman" w:eastAsia="Calibri" w:hAnsi="Times New Roman" w:cs="Times New Roman"/>
                <w:sz w:val="24"/>
                <w:szCs w:val="24"/>
              </w:rPr>
            </w:pPr>
            <w:r w:rsidRPr="00305946">
              <w:rPr>
                <w:rFonts w:ascii="Times New Roman" w:eastAsia="Calibri" w:hAnsi="Times New Roman" w:cs="Times New Roman"/>
                <w:sz w:val="24"/>
                <w:szCs w:val="24"/>
                <w:u w:val="single"/>
              </w:rPr>
              <w:t>Community Events Committee</w:t>
            </w:r>
          </w:p>
        </w:tc>
      </w:tr>
      <w:tr w:rsidR="00305946" w:rsidRPr="00305946" w14:paraId="2F15E30D" w14:textId="77777777" w:rsidTr="00B84416">
        <w:tc>
          <w:tcPr>
            <w:tcW w:w="336" w:type="dxa"/>
            <w:shd w:val="clear" w:color="auto" w:fill="auto"/>
          </w:tcPr>
          <w:p w14:paraId="3A5C8C01"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0B73E5F2"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Barbara Scheifler</w:t>
            </w:r>
          </w:p>
        </w:tc>
        <w:tc>
          <w:tcPr>
            <w:tcW w:w="1080" w:type="dxa"/>
            <w:shd w:val="clear" w:color="auto" w:fill="FFFFFF"/>
          </w:tcPr>
          <w:p w14:paraId="784937BF"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2BEC9B7D"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53A17FA4" w14:textId="77777777" w:rsidTr="00B84416">
        <w:tc>
          <w:tcPr>
            <w:tcW w:w="336" w:type="dxa"/>
            <w:shd w:val="clear" w:color="auto" w:fill="auto"/>
          </w:tcPr>
          <w:p w14:paraId="75B43EFD"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1EE164E0" w14:textId="77777777" w:rsidR="00B84416" w:rsidRPr="00305946" w:rsidRDefault="00B84416" w:rsidP="00B84416">
            <w:pPr>
              <w:rPr>
                <w:rFonts w:ascii="Times New Roman" w:eastAsia="Calibri" w:hAnsi="Times New Roman" w:cs="Times New Roman"/>
                <w:sz w:val="24"/>
                <w:szCs w:val="24"/>
              </w:rPr>
            </w:pPr>
            <w:r w:rsidRPr="00305946">
              <w:rPr>
                <w:rFonts w:ascii="Times New Roman" w:eastAsia="Calibri" w:hAnsi="Times New Roman" w:cs="Times New Roman"/>
                <w:sz w:val="24"/>
                <w:szCs w:val="24"/>
              </w:rPr>
              <w:t>Eileen Stewart</w:t>
            </w:r>
          </w:p>
        </w:tc>
        <w:tc>
          <w:tcPr>
            <w:tcW w:w="1080" w:type="dxa"/>
            <w:shd w:val="clear" w:color="auto" w:fill="FFFFFF"/>
          </w:tcPr>
          <w:p w14:paraId="47E7ADAE"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1DFED0EB"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00672FCE" w14:textId="77777777" w:rsidTr="00B84416">
        <w:tc>
          <w:tcPr>
            <w:tcW w:w="336" w:type="dxa"/>
            <w:shd w:val="clear" w:color="auto" w:fill="auto"/>
          </w:tcPr>
          <w:p w14:paraId="75AAA039"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2DD1AF42" w14:textId="77777777" w:rsidR="00B84416" w:rsidRPr="00305946" w:rsidRDefault="00B84416" w:rsidP="00B84416">
            <w:pPr>
              <w:rPr>
                <w:rFonts w:ascii="Times New Roman" w:eastAsia="Calibri" w:hAnsi="Times New Roman" w:cs="Times New Roman"/>
                <w:sz w:val="24"/>
                <w:szCs w:val="24"/>
              </w:rPr>
            </w:pPr>
            <w:r w:rsidRPr="00305946">
              <w:rPr>
                <w:rFonts w:ascii="Times New Roman" w:eastAsia="Calibri" w:hAnsi="Times New Roman" w:cs="Times New Roman"/>
                <w:sz w:val="24"/>
                <w:szCs w:val="24"/>
              </w:rPr>
              <w:t>Lauren Seiner</w:t>
            </w:r>
          </w:p>
        </w:tc>
        <w:tc>
          <w:tcPr>
            <w:tcW w:w="1080" w:type="dxa"/>
            <w:shd w:val="clear" w:color="auto" w:fill="FFFFFF"/>
          </w:tcPr>
          <w:p w14:paraId="603D36E4"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276FA059"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03244AA9" w14:textId="77777777" w:rsidTr="00B84416">
        <w:tc>
          <w:tcPr>
            <w:tcW w:w="8272" w:type="dxa"/>
            <w:gridSpan w:val="4"/>
            <w:shd w:val="clear" w:color="auto" w:fill="FFFFFF"/>
          </w:tcPr>
          <w:p w14:paraId="11A1B187" w14:textId="77777777" w:rsidR="00B84416" w:rsidRPr="00305946" w:rsidRDefault="00B84416" w:rsidP="00B84416">
            <w:pPr>
              <w:rPr>
                <w:rFonts w:ascii="Calibri" w:eastAsia="Calibri" w:hAnsi="Calibri" w:cs="Times New Roman"/>
                <w:sz w:val="24"/>
                <w:szCs w:val="24"/>
              </w:rPr>
            </w:pPr>
            <w:r w:rsidRPr="00305946">
              <w:rPr>
                <w:rFonts w:ascii="Times New Roman" w:eastAsia="Calibri" w:hAnsi="Times New Roman" w:cs="Times New Roman"/>
                <w:sz w:val="24"/>
                <w:szCs w:val="24"/>
                <w:u w:val="single"/>
              </w:rPr>
              <w:t>Community Interfaith Council</w:t>
            </w:r>
          </w:p>
        </w:tc>
      </w:tr>
      <w:tr w:rsidR="00305946" w:rsidRPr="00305946" w14:paraId="158C3934" w14:textId="77777777" w:rsidTr="00B84416">
        <w:tc>
          <w:tcPr>
            <w:tcW w:w="336" w:type="dxa"/>
            <w:shd w:val="clear" w:color="auto" w:fill="auto"/>
          </w:tcPr>
          <w:p w14:paraId="2250E33C"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142A366C"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Moose Trillo (Council Member)</w:t>
            </w:r>
          </w:p>
        </w:tc>
        <w:tc>
          <w:tcPr>
            <w:tcW w:w="1080" w:type="dxa"/>
            <w:shd w:val="clear" w:color="auto" w:fill="FFFFFF"/>
          </w:tcPr>
          <w:p w14:paraId="32767DAD"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06C02D08"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27893FE6" w14:textId="77777777" w:rsidTr="00B84416">
        <w:tc>
          <w:tcPr>
            <w:tcW w:w="336" w:type="dxa"/>
            <w:shd w:val="clear" w:color="auto" w:fill="auto"/>
          </w:tcPr>
          <w:p w14:paraId="3F7B3EF1"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762A8AD6"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Michael Colitti (Recreation Director)</w:t>
            </w:r>
          </w:p>
        </w:tc>
        <w:tc>
          <w:tcPr>
            <w:tcW w:w="1080" w:type="dxa"/>
            <w:shd w:val="clear" w:color="auto" w:fill="FFFFFF"/>
          </w:tcPr>
          <w:p w14:paraId="591D2FD2"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4FC083B3"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46FEF77D" w14:textId="77777777" w:rsidTr="00B84416">
        <w:tc>
          <w:tcPr>
            <w:tcW w:w="336" w:type="dxa"/>
            <w:shd w:val="clear" w:color="auto" w:fill="auto"/>
          </w:tcPr>
          <w:p w14:paraId="5765142C"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5BC3CFF9" w14:textId="77777777" w:rsidR="00B84416" w:rsidRPr="00305946" w:rsidRDefault="00B84416" w:rsidP="00B84416">
            <w:pPr>
              <w:rPr>
                <w:rFonts w:ascii="Times New Roman" w:eastAsia="Calibri" w:hAnsi="Times New Roman" w:cs="Times New Roman"/>
                <w:sz w:val="24"/>
                <w:szCs w:val="24"/>
              </w:rPr>
            </w:pPr>
            <w:r w:rsidRPr="00305946">
              <w:rPr>
                <w:rFonts w:ascii="Times New Roman" w:eastAsia="Calibri" w:hAnsi="Times New Roman" w:cs="Times New Roman"/>
                <w:sz w:val="24"/>
                <w:szCs w:val="24"/>
              </w:rPr>
              <w:t>Sharlene Vichness (Resident Member)</w:t>
            </w:r>
          </w:p>
        </w:tc>
        <w:tc>
          <w:tcPr>
            <w:tcW w:w="1080" w:type="dxa"/>
            <w:shd w:val="clear" w:color="auto" w:fill="FFFFFF"/>
          </w:tcPr>
          <w:p w14:paraId="020E6432"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7D267261"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6A57EBFD" w14:textId="77777777" w:rsidTr="00B84416">
        <w:tc>
          <w:tcPr>
            <w:tcW w:w="8272" w:type="dxa"/>
            <w:gridSpan w:val="4"/>
            <w:shd w:val="clear" w:color="auto" w:fill="FFFFFF"/>
          </w:tcPr>
          <w:p w14:paraId="3E6957BE" w14:textId="77777777" w:rsidR="00B84416" w:rsidRPr="00305946" w:rsidRDefault="00B84416" w:rsidP="00B84416">
            <w:pPr>
              <w:rPr>
                <w:rFonts w:ascii="Calibri" w:eastAsia="Calibri" w:hAnsi="Calibri" w:cs="Times New Roman"/>
                <w:sz w:val="24"/>
                <w:szCs w:val="24"/>
              </w:rPr>
            </w:pPr>
            <w:r w:rsidRPr="00305946">
              <w:rPr>
                <w:rFonts w:ascii="Times New Roman" w:eastAsia="Calibri" w:hAnsi="Times New Roman" w:cs="Times New Roman"/>
                <w:sz w:val="24"/>
                <w:szCs w:val="24"/>
                <w:u w:val="single"/>
              </w:rPr>
              <w:t>Community Recognition Committee</w:t>
            </w:r>
          </w:p>
        </w:tc>
      </w:tr>
      <w:tr w:rsidR="00305946" w:rsidRPr="00305946" w14:paraId="1AAAEDF2" w14:textId="77777777" w:rsidTr="00B84416">
        <w:tc>
          <w:tcPr>
            <w:tcW w:w="336" w:type="dxa"/>
            <w:shd w:val="clear" w:color="auto" w:fill="auto"/>
          </w:tcPr>
          <w:p w14:paraId="4A052C31"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437D2120"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Chris Bardi (Council Member)</w:t>
            </w:r>
          </w:p>
        </w:tc>
        <w:tc>
          <w:tcPr>
            <w:tcW w:w="1080" w:type="dxa"/>
            <w:shd w:val="clear" w:color="auto" w:fill="FFFFFF"/>
          </w:tcPr>
          <w:p w14:paraId="326CB3D9" w14:textId="77777777" w:rsidR="00B84416" w:rsidRPr="00305946" w:rsidRDefault="00B84416" w:rsidP="00B84416">
            <w:pPr>
              <w:jc w:val="cente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0F3C62E7"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53B0F054" w14:textId="77777777" w:rsidTr="00B84416">
        <w:tc>
          <w:tcPr>
            <w:tcW w:w="336" w:type="dxa"/>
            <w:shd w:val="clear" w:color="auto" w:fill="auto"/>
          </w:tcPr>
          <w:p w14:paraId="2A770EF8"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34860075" w14:textId="77777777" w:rsidR="00B84416" w:rsidRPr="00305946" w:rsidRDefault="00B84416" w:rsidP="00B84416">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Michael Colitti (Recreation Director)</w:t>
            </w:r>
          </w:p>
        </w:tc>
        <w:tc>
          <w:tcPr>
            <w:tcW w:w="1080" w:type="dxa"/>
            <w:shd w:val="clear" w:color="auto" w:fill="FFFFFF"/>
          </w:tcPr>
          <w:p w14:paraId="13CC6378" w14:textId="77777777" w:rsidR="00B84416" w:rsidRPr="00305946" w:rsidRDefault="00B84416" w:rsidP="00B84416">
            <w:pPr>
              <w:jc w:val="cente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2310B9B4"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35F88879" w14:textId="77777777" w:rsidTr="00B84416">
        <w:tc>
          <w:tcPr>
            <w:tcW w:w="336" w:type="dxa"/>
            <w:shd w:val="clear" w:color="auto" w:fill="auto"/>
          </w:tcPr>
          <w:p w14:paraId="46009A5C" w14:textId="77777777" w:rsidR="00B84416" w:rsidRPr="00305946" w:rsidRDefault="00B84416" w:rsidP="00B84416">
            <w:pPr>
              <w:rPr>
                <w:rFonts w:ascii="Calibri" w:eastAsia="Calibri" w:hAnsi="Calibri" w:cs="Times New Roman"/>
                <w:sz w:val="24"/>
                <w:szCs w:val="24"/>
              </w:rPr>
            </w:pPr>
          </w:p>
        </w:tc>
        <w:tc>
          <w:tcPr>
            <w:tcW w:w="4336" w:type="dxa"/>
            <w:shd w:val="clear" w:color="auto" w:fill="FFFFFF"/>
          </w:tcPr>
          <w:p w14:paraId="202E9F14" w14:textId="77777777" w:rsidR="00B84416" w:rsidRPr="00305946" w:rsidRDefault="00B84416" w:rsidP="00B84416">
            <w:pPr>
              <w:rPr>
                <w:rFonts w:ascii="Times New Roman" w:eastAsia="Calibri" w:hAnsi="Times New Roman" w:cs="Times New Roman"/>
                <w:sz w:val="24"/>
                <w:szCs w:val="24"/>
              </w:rPr>
            </w:pPr>
            <w:r w:rsidRPr="00305946">
              <w:rPr>
                <w:rFonts w:ascii="Times New Roman" w:eastAsia="Calibri" w:hAnsi="Times New Roman" w:cs="Times New Roman"/>
                <w:sz w:val="24"/>
                <w:szCs w:val="24"/>
              </w:rPr>
              <w:t>Allison Jablonski</w:t>
            </w:r>
          </w:p>
        </w:tc>
        <w:tc>
          <w:tcPr>
            <w:tcW w:w="1080" w:type="dxa"/>
            <w:shd w:val="clear" w:color="auto" w:fill="FFFFFF"/>
          </w:tcPr>
          <w:p w14:paraId="37998C12"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189F6529" w14:textId="77777777" w:rsidR="00B84416" w:rsidRPr="00305946" w:rsidRDefault="00B84416" w:rsidP="00B8441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200B27A3" w14:textId="77777777" w:rsidTr="00C3364F">
        <w:tc>
          <w:tcPr>
            <w:tcW w:w="336" w:type="dxa"/>
            <w:shd w:val="clear" w:color="auto" w:fill="auto"/>
          </w:tcPr>
          <w:p w14:paraId="7E333C06" w14:textId="77777777" w:rsidR="00B02636" w:rsidRPr="00305946" w:rsidRDefault="00B02636" w:rsidP="00B02636">
            <w:pPr>
              <w:rPr>
                <w:rFonts w:ascii="Calibri" w:eastAsia="Calibri" w:hAnsi="Calibri" w:cs="Times New Roman"/>
                <w:sz w:val="24"/>
                <w:szCs w:val="24"/>
              </w:rPr>
            </w:pPr>
          </w:p>
        </w:tc>
        <w:tc>
          <w:tcPr>
            <w:tcW w:w="4336" w:type="dxa"/>
            <w:shd w:val="clear" w:color="auto" w:fill="FFFFFF" w:themeFill="background1"/>
          </w:tcPr>
          <w:p w14:paraId="0E92A2F3" w14:textId="359717B0" w:rsidR="00B02636" w:rsidRPr="00305946" w:rsidRDefault="00B02636" w:rsidP="00B02636">
            <w:pPr>
              <w:rPr>
                <w:rFonts w:ascii="Times New Roman" w:eastAsia="Calibri" w:hAnsi="Times New Roman" w:cs="Times New Roman"/>
                <w:sz w:val="24"/>
                <w:szCs w:val="24"/>
              </w:rPr>
            </w:pPr>
            <w:r w:rsidRPr="00305946">
              <w:rPr>
                <w:rFonts w:ascii="Times New Roman" w:hAnsi="Times New Roman" w:cs="Times New Roman"/>
                <w:sz w:val="24"/>
                <w:szCs w:val="24"/>
              </w:rPr>
              <w:t>John Biront</w:t>
            </w:r>
          </w:p>
        </w:tc>
        <w:tc>
          <w:tcPr>
            <w:tcW w:w="1080" w:type="dxa"/>
            <w:shd w:val="clear" w:color="auto" w:fill="FFFFFF"/>
          </w:tcPr>
          <w:p w14:paraId="2A8205FE" w14:textId="4687C32D" w:rsidR="00B02636" w:rsidRPr="00305946" w:rsidRDefault="00B02636" w:rsidP="00B0263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 Year</w:t>
            </w:r>
          </w:p>
        </w:tc>
        <w:tc>
          <w:tcPr>
            <w:tcW w:w="2520" w:type="dxa"/>
            <w:shd w:val="clear" w:color="auto" w:fill="FFFFFF"/>
            <w:vAlign w:val="center"/>
          </w:tcPr>
          <w:p w14:paraId="592CA036" w14:textId="61575DF4" w:rsidR="00B02636" w:rsidRPr="00305946" w:rsidRDefault="00B02636" w:rsidP="00B0263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12/31/2023</w:t>
            </w:r>
          </w:p>
        </w:tc>
      </w:tr>
      <w:tr w:rsidR="00305946" w:rsidRPr="00305946" w14:paraId="60F794C6" w14:textId="77777777" w:rsidTr="00AD2E09">
        <w:tc>
          <w:tcPr>
            <w:tcW w:w="8272" w:type="dxa"/>
            <w:gridSpan w:val="4"/>
            <w:shd w:val="clear" w:color="auto" w:fill="auto"/>
          </w:tcPr>
          <w:p w14:paraId="1A9854BD" w14:textId="77777777" w:rsidR="00107692" w:rsidRPr="00305946" w:rsidRDefault="00107692" w:rsidP="00107692">
            <w:pPr>
              <w:rPr>
                <w:rFonts w:ascii="Times New Roman" w:eastAsia="Calibri" w:hAnsi="Times New Roman" w:cs="Times New Roman"/>
                <w:sz w:val="24"/>
                <w:szCs w:val="24"/>
              </w:rPr>
            </w:pPr>
            <w:r w:rsidRPr="00305946">
              <w:rPr>
                <w:rFonts w:ascii="Times New Roman" w:eastAsia="Calibri" w:hAnsi="Times New Roman" w:cs="Times New Roman"/>
                <w:sz w:val="24"/>
                <w:szCs w:val="24"/>
                <w:u w:val="single"/>
              </w:rPr>
              <w:t>Environmental Commission</w:t>
            </w:r>
          </w:p>
        </w:tc>
      </w:tr>
      <w:tr w:rsidR="00305946" w:rsidRPr="00305946" w14:paraId="5B7BA832" w14:textId="77777777" w:rsidTr="00AD2E09">
        <w:tc>
          <w:tcPr>
            <w:tcW w:w="336" w:type="dxa"/>
            <w:shd w:val="clear" w:color="auto" w:fill="auto"/>
          </w:tcPr>
          <w:p w14:paraId="15136006" w14:textId="77777777" w:rsidR="00107692" w:rsidRPr="00305946" w:rsidRDefault="00107692" w:rsidP="00107692">
            <w:pPr>
              <w:rPr>
                <w:rFonts w:ascii="Calibri" w:eastAsia="Calibri" w:hAnsi="Calibri" w:cs="Times New Roman"/>
                <w:sz w:val="24"/>
                <w:szCs w:val="24"/>
              </w:rPr>
            </w:pPr>
          </w:p>
        </w:tc>
        <w:tc>
          <w:tcPr>
            <w:tcW w:w="4336" w:type="dxa"/>
          </w:tcPr>
          <w:p w14:paraId="235795D5" w14:textId="77777777" w:rsidR="00107692" w:rsidRPr="00305946" w:rsidRDefault="00107692" w:rsidP="00107692">
            <w:pPr>
              <w:rPr>
                <w:rFonts w:ascii="Calibri" w:eastAsia="Calibri" w:hAnsi="Calibri" w:cs="Times New Roman"/>
                <w:sz w:val="24"/>
                <w:szCs w:val="24"/>
              </w:rPr>
            </w:pPr>
            <w:r w:rsidRPr="00305946">
              <w:rPr>
                <w:rFonts w:ascii="Times New Roman" w:eastAsia="Calibri" w:hAnsi="Times New Roman" w:cs="Times New Roman"/>
                <w:sz w:val="24"/>
                <w:szCs w:val="24"/>
              </w:rPr>
              <w:t>Chris Duthie</w:t>
            </w:r>
          </w:p>
        </w:tc>
        <w:tc>
          <w:tcPr>
            <w:tcW w:w="1080" w:type="dxa"/>
            <w:shd w:val="clear" w:color="auto" w:fill="auto"/>
          </w:tcPr>
          <w:p w14:paraId="721BC313" w14:textId="77777777" w:rsidR="00107692" w:rsidRPr="00305946" w:rsidRDefault="00107692" w:rsidP="00107692">
            <w:pPr>
              <w:jc w:val="center"/>
              <w:rPr>
                <w:rFonts w:ascii="Calibri" w:eastAsia="Calibri" w:hAnsi="Calibri" w:cs="Times New Roman"/>
                <w:sz w:val="24"/>
                <w:szCs w:val="24"/>
              </w:rPr>
            </w:pPr>
            <w:r w:rsidRPr="00305946">
              <w:rPr>
                <w:rFonts w:ascii="Times New Roman" w:eastAsia="Calibri" w:hAnsi="Times New Roman" w:cs="Times New Roman"/>
                <w:sz w:val="24"/>
                <w:szCs w:val="24"/>
              </w:rPr>
              <w:t>3 Years</w:t>
            </w:r>
          </w:p>
        </w:tc>
        <w:tc>
          <w:tcPr>
            <w:tcW w:w="2520" w:type="dxa"/>
            <w:shd w:val="clear" w:color="auto" w:fill="auto"/>
            <w:vAlign w:val="center"/>
          </w:tcPr>
          <w:p w14:paraId="2E17A0AC" w14:textId="77777777" w:rsidR="00107692" w:rsidRPr="00305946" w:rsidRDefault="00107692" w:rsidP="00107692">
            <w:pPr>
              <w:jc w:val="center"/>
              <w:rPr>
                <w:rFonts w:ascii="Calibri" w:eastAsia="Calibri" w:hAnsi="Calibri" w:cs="Times New Roman"/>
                <w:sz w:val="24"/>
                <w:szCs w:val="24"/>
              </w:rPr>
            </w:pPr>
            <w:r w:rsidRPr="00305946">
              <w:rPr>
                <w:rFonts w:ascii="Times New Roman" w:eastAsia="Calibri" w:hAnsi="Times New Roman" w:cs="Times New Roman"/>
                <w:sz w:val="24"/>
                <w:szCs w:val="24"/>
              </w:rPr>
              <w:t>1/1/2023 – 12/31/2025</w:t>
            </w:r>
          </w:p>
        </w:tc>
      </w:tr>
      <w:tr w:rsidR="00305946" w:rsidRPr="00305946" w14:paraId="2AF98DB7" w14:textId="77777777" w:rsidTr="00AD2E09">
        <w:tc>
          <w:tcPr>
            <w:tcW w:w="336" w:type="dxa"/>
            <w:shd w:val="clear" w:color="auto" w:fill="auto"/>
          </w:tcPr>
          <w:p w14:paraId="31F06B78" w14:textId="77777777" w:rsidR="00107692" w:rsidRPr="00305946" w:rsidRDefault="00107692" w:rsidP="00107692">
            <w:pPr>
              <w:rPr>
                <w:rFonts w:ascii="Times New Roman" w:eastAsia="Calibri" w:hAnsi="Times New Roman" w:cs="Times New Roman"/>
                <w:sz w:val="24"/>
                <w:szCs w:val="24"/>
              </w:rPr>
            </w:pPr>
          </w:p>
        </w:tc>
        <w:tc>
          <w:tcPr>
            <w:tcW w:w="4336" w:type="dxa"/>
            <w:shd w:val="clear" w:color="auto" w:fill="auto"/>
            <w:vAlign w:val="center"/>
          </w:tcPr>
          <w:p w14:paraId="6F57A43F" w14:textId="77777777" w:rsidR="00107692" w:rsidRPr="00305946" w:rsidRDefault="00107692" w:rsidP="00107692">
            <w:pPr>
              <w:rPr>
                <w:rFonts w:ascii="Times New Roman" w:eastAsia="Arial" w:hAnsi="Times New Roman" w:cs="Times New Roman"/>
                <w:w w:val="105"/>
                <w:sz w:val="24"/>
                <w:szCs w:val="24"/>
              </w:rPr>
            </w:pPr>
            <w:r w:rsidRPr="00305946">
              <w:rPr>
                <w:rFonts w:ascii="Times New Roman" w:eastAsia="Calibri" w:hAnsi="Times New Roman" w:cs="Times New Roman"/>
                <w:sz w:val="24"/>
                <w:szCs w:val="24"/>
              </w:rPr>
              <w:t>Priscilla Narvaez-Johnson</w:t>
            </w:r>
          </w:p>
        </w:tc>
        <w:tc>
          <w:tcPr>
            <w:tcW w:w="1080" w:type="dxa"/>
            <w:vAlign w:val="center"/>
          </w:tcPr>
          <w:p w14:paraId="1044F3EF"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2520" w:type="dxa"/>
          </w:tcPr>
          <w:p w14:paraId="404ED2CB" w14:textId="77777777" w:rsidR="00107692" w:rsidRPr="00305946" w:rsidRDefault="00107692" w:rsidP="00107692">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12/31/2025</w:t>
            </w:r>
          </w:p>
        </w:tc>
      </w:tr>
      <w:tr w:rsidR="00305946" w:rsidRPr="00305946" w14:paraId="4D072712" w14:textId="77777777" w:rsidTr="00822A39">
        <w:tc>
          <w:tcPr>
            <w:tcW w:w="336" w:type="dxa"/>
            <w:shd w:val="clear" w:color="auto" w:fill="auto"/>
          </w:tcPr>
          <w:p w14:paraId="1ECAB328" w14:textId="77777777" w:rsidR="00B02636" w:rsidRPr="00305946" w:rsidRDefault="00B02636" w:rsidP="00B02636">
            <w:pPr>
              <w:rPr>
                <w:rFonts w:ascii="Times New Roman" w:eastAsia="Calibri" w:hAnsi="Times New Roman" w:cs="Times New Roman"/>
                <w:sz w:val="24"/>
                <w:szCs w:val="24"/>
              </w:rPr>
            </w:pPr>
          </w:p>
        </w:tc>
        <w:tc>
          <w:tcPr>
            <w:tcW w:w="4336" w:type="dxa"/>
            <w:shd w:val="clear" w:color="auto" w:fill="FFFFFF" w:themeFill="background1"/>
          </w:tcPr>
          <w:p w14:paraId="6147CA2A" w14:textId="360E8F1E" w:rsidR="00B02636" w:rsidRPr="00305946" w:rsidRDefault="00B02636" w:rsidP="00B02636">
            <w:pPr>
              <w:rPr>
                <w:rFonts w:ascii="Times New Roman" w:eastAsia="Calibri" w:hAnsi="Times New Roman" w:cs="Times New Roman"/>
                <w:sz w:val="24"/>
                <w:szCs w:val="24"/>
              </w:rPr>
            </w:pPr>
            <w:r w:rsidRPr="00305946">
              <w:rPr>
                <w:rFonts w:ascii="Times New Roman" w:hAnsi="Times New Roman" w:cs="Times New Roman"/>
                <w:sz w:val="24"/>
                <w:szCs w:val="24"/>
              </w:rPr>
              <w:t>John Biront</w:t>
            </w:r>
          </w:p>
        </w:tc>
        <w:tc>
          <w:tcPr>
            <w:tcW w:w="1080" w:type="dxa"/>
            <w:vAlign w:val="center"/>
          </w:tcPr>
          <w:p w14:paraId="1A2395C9" w14:textId="001D95C1" w:rsidR="00B02636" w:rsidRPr="00305946" w:rsidRDefault="00B02636" w:rsidP="00B0263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3 Years</w:t>
            </w:r>
          </w:p>
        </w:tc>
        <w:tc>
          <w:tcPr>
            <w:tcW w:w="2520" w:type="dxa"/>
          </w:tcPr>
          <w:p w14:paraId="62360267" w14:textId="0A06B145" w:rsidR="00B02636" w:rsidRPr="00305946" w:rsidRDefault="00B02636" w:rsidP="00B02636">
            <w:pPr>
              <w:jc w:val="center"/>
              <w:rPr>
                <w:rFonts w:ascii="Times New Roman" w:eastAsia="Calibri" w:hAnsi="Times New Roman" w:cs="Times New Roman"/>
                <w:sz w:val="24"/>
                <w:szCs w:val="24"/>
              </w:rPr>
            </w:pPr>
            <w:r w:rsidRPr="00305946">
              <w:rPr>
                <w:rFonts w:ascii="Times New Roman" w:eastAsia="Calibri" w:hAnsi="Times New Roman" w:cs="Times New Roman"/>
                <w:sz w:val="24"/>
                <w:szCs w:val="24"/>
              </w:rPr>
              <w:t>1/1/2023 – 12/31/2025</w:t>
            </w:r>
          </w:p>
        </w:tc>
      </w:tr>
      <w:tr w:rsidR="00107692" w:rsidRPr="00B84416" w14:paraId="07CF8237" w14:textId="77777777" w:rsidTr="00AD2E09">
        <w:tc>
          <w:tcPr>
            <w:tcW w:w="336" w:type="dxa"/>
            <w:shd w:val="clear" w:color="auto" w:fill="auto"/>
          </w:tcPr>
          <w:p w14:paraId="42BE6266" w14:textId="77777777" w:rsidR="00107692" w:rsidRPr="00B84416" w:rsidRDefault="00107692" w:rsidP="00107692">
            <w:pPr>
              <w:rPr>
                <w:rFonts w:ascii="Times New Roman" w:eastAsia="Calibri" w:hAnsi="Times New Roman" w:cs="Times New Roman"/>
                <w:sz w:val="24"/>
                <w:szCs w:val="24"/>
              </w:rPr>
            </w:pPr>
          </w:p>
        </w:tc>
        <w:tc>
          <w:tcPr>
            <w:tcW w:w="4336" w:type="dxa"/>
            <w:shd w:val="clear" w:color="auto" w:fill="auto"/>
          </w:tcPr>
          <w:p w14:paraId="1CD1B062" w14:textId="77777777" w:rsidR="00107692" w:rsidRPr="00B84416" w:rsidRDefault="00107692" w:rsidP="00107692">
            <w:pPr>
              <w:rPr>
                <w:rFonts w:ascii="Times New Roman" w:eastAsia="Arial" w:hAnsi="Times New Roman" w:cs="Times New Roman"/>
                <w:w w:val="105"/>
                <w:sz w:val="24"/>
                <w:szCs w:val="24"/>
                <w:lang w:val="es-ES"/>
              </w:rPr>
            </w:pPr>
            <w:r w:rsidRPr="00B84416">
              <w:rPr>
                <w:rFonts w:ascii="Times New Roman" w:eastAsia="Calibri" w:hAnsi="Times New Roman" w:cs="Times New Roman"/>
                <w:sz w:val="24"/>
                <w:szCs w:val="24"/>
                <w:lang w:val="es-ES"/>
              </w:rPr>
              <w:t>Matthew Biront (Alt. 1)</w:t>
            </w:r>
          </w:p>
        </w:tc>
        <w:tc>
          <w:tcPr>
            <w:tcW w:w="1080" w:type="dxa"/>
            <w:vAlign w:val="center"/>
          </w:tcPr>
          <w:p w14:paraId="33686476"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tcPr>
          <w:p w14:paraId="46E2D9EF" w14:textId="4E112AEA"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w:t>
            </w:r>
            <w:r w:rsidR="00B02636" w:rsidRPr="00B02636">
              <w:rPr>
                <w:rFonts w:ascii="Times New Roman" w:eastAsia="Calibri" w:hAnsi="Times New Roman" w:cs="Times New Roman"/>
                <w:sz w:val="24"/>
                <w:szCs w:val="24"/>
              </w:rPr>
              <w:t>3</w:t>
            </w:r>
            <w:r w:rsidRPr="00B84416">
              <w:rPr>
                <w:rFonts w:ascii="Times New Roman" w:eastAsia="Calibri" w:hAnsi="Times New Roman" w:cs="Times New Roman"/>
                <w:sz w:val="24"/>
                <w:szCs w:val="24"/>
              </w:rPr>
              <w:t xml:space="preserve"> – 12/31/202</w:t>
            </w:r>
            <w:r w:rsidR="00B02636" w:rsidRPr="00B02636">
              <w:rPr>
                <w:rFonts w:ascii="Times New Roman" w:eastAsia="Calibri" w:hAnsi="Times New Roman" w:cs="Times New Roman"/>
                <w:sz w:val="24"/>
                <w:szCs w:val="24"/>
              </w:rPr>
              <w:t>3</w:t>
            </w:r>
          </w:p>
        </w:tc>
      </w:tr>
      <w:tr w:rsidR="00107692" w:rsidRPr="00B84416" w14:paraId="0756E036" w14:textId="77777777" w:rsidTr="00AD2E09">
        <w:tc>
          <w:tcPr>
            <w:tcW w:w="336" w:type="dxa"/>
            <w:shd w:val="clear" w:color="auto" w:fill="auto"/>
          </w:tcPr>
          <w:p w14:paraId="3EC32A08" w14:textId="77777777" w:rsidR="00107692" w:rsidRPr="00B84416" w:rsidRDefault="00107692" w:rsidP="00107692">
            <w:pPr>
              <w:rPr>
                <w:rFonts w:ascii="Times New Roman" w:eastAsia="Calibri" w:hAnsi="Times New Roman" w:cs="Times New Roman"/>
                <w:sz w:val="24"/>
                <w:szCs w:val="24"/>
              </w:rPr>
            </w:pPr>
          </w:p>
        </w:tc>
        <w:tc>
          <w:tcPr>
            <w:tcW w:w="4336" w:type="dxa"/>
            <w:shd w:val="clear" w:color="auto" w:fill="auto"/>
          </w:tcPr>
          <w:p w14:paraId="60305BA2" w14:textId="77777777" w:rsidR="00107692" w:rsidRPr="00B84416" w:rsidRDefault="00107692" w:rsidP="00107692">
            <w:pPr>
              <w:rPr>
                <w:rFonts w:ascii="Times New Roman" w:eastAsia="Arial" w:hAnsi="Times New Roman" w:cs="Times New Roman"/>
                <w:w w:val="105"/>
                <w:sz w:val="24"/>
                <w:szCs w:val="24"/>
                <w:u w:val="single"/>
              </w:rPr>
            </w:pPr>
            <w:bookmarkStart w:id="3" w:name="_Hlk89276018"/>
            <w:r w:rsidRPr="00B84416">
              <w:rPr>
                <w:rFonts w:ascii="Times New Roman" w:eastAsia="Calibri" w:hAnsi="Times New Roman" w:cs="Times New Roman"/>
                <w:sz w:val="24"/>
                <w:szCs w:val="24"/>
              </w:rPr>
              <w:t xml:space="preserve">Frank Amabile </w:t>
            </w:r>
            <w:bookmarkEnd w:id="3"/>
            <w:r w:rsidRPr="00B84416">
              <w:rPr>
                <w:rFonts w:ascii="Times New Roman" w:eastAsia="Calibri" w:hAnsi="Times New Roman" w:cs="Times New Roman"/>
                <w:sz w:val="24"/>
                <w:szCs w:val="24"/>
              </w:rPr>
              <w:t>(Alt. 2)</w:t>
            </w:r>
          </w:p>
        </w:tc>
        <w:tc>
          <w:tcPr>
            <w:tcW w:w="1080" w:type="dxa"/>
            <w:shd w:val="clear" w:color="auto" w:fill="auto"/>
          </w:tcPr>
          <w:p w14:paraId="3A3830D1"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auto"/>
          </w:tcPr>
          <w:p w14:paraId="18B58909" w14:textId="657156A4"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w:t>
            </w:r>
            <w:r w:rsidR="00B02636">
              <w:rPr>
                <w:rFonts w:ascii="Times New Roman" w:eastAsia="Calibri" w:hAnsi="Times New Roman" w:cs="Times New Roman"/>
                <w:sz w:val="24"/>
                <w:szCs w:val="24"/>
              </w:rPr>
              <w:t>3</w:t>
            </w:r>
            <w:r w:rsidRPr="00B84416">
              <w:rPr>
                <w:rFonts w:ascii="Times New Roman" w:eastAsia="Calibri" w:hAnsi="Times New Roman" w:cs="Times New Roman"/>
                <w:sz w:val="24"/>
                <w:szCs w:val="24"/>
              </w:rPr>
              <w:t xml:space="preserve"> – 12/31/202</w:t>
            </w:r>
            <w:r w:rsidR="00B02636">
              <w:rPr>
                <w:rFonts w:ascii="Times New Roman" w:eastAsia="Calibri" w:hAnsi="Times New Roman" w:cs="Times New Roman"/>
                <w:sz w:val="24"/>
                <w:szCs w:val="24"/>
              </w:rPr>
              <w:t>3</w:t>
            </w:r>
          </w:p>
        </w:tc>
      </w:tr>
      <w:tr w:rsidR="00107692" w:rsidRPr="00B84416" w14:paraId="0D7013BD" w14:textId="77777777" w:rsidTr="00AD2E09">
        <w:tc>
          <w:tcPr>
            <w:tcW w:w="8272" w:type="dxa"/>
            <w:gridSpan w:val="4"/>
            <w:shd w:val="clear" w:color="auto" w:fill="auto"/>
          </w:tcPr>
          <w:p w14:paraId="2AE4251A" w14:textId="77777777" w:rsidR="00107692" w:rsidRPr="00B84416" w:rsidRDefault="00107692" w:rsidP="00107692">
            <w:pPr>
              <w:rPr>
                <w:rFonts w:ascii="Calibri" w:eastAsia="Calibri" w:hAnsi="Calibri" w:cs="Times New Roman"/>
                <w:sz w:val="24"/>
                <w:szCs w:val="24"/>
              </w:rPr>
            </w:pPr>
            <w:r w:rsidRPr="00B84416">
              <w:rPr>
                <w:rFonts w:ascii="Times New Roman" w:eastAsia="Calibri" w:hAnsi="Times New Roman" w:cs="Times New Roman"/>
                <w:sz w:val="24"/>
                <w:szCs w:val="24"/>
                <w:u w:val="single"/>
              </w:rPr>
              <w:t>Landmarks and Historic District Commission</w:t>
            </w:r>
          </w:p>
        </w:tc>
      </w:tr>
      <w:tr w:rsidR="00107692" w:rsidRPr="00B84416" w14:paraId="4C1AB13B" w14:textId="77777777" w:rsidTr="00B84416">
        <w:tc>
          <w:tcPr>
            <w:tcW w:w="336" w:type="dxa"/>
            <w:shd w:val="clear" w:color="auto" w:fill="auto"/>
          </w:tcPr>
          <w:p w14:paraId="1FB20378" w14:textId="77777777" w:rsidR="00107692" w:rsidRPr="00B84416" w:rsidRDefault="00107692" w:rsidP="00107692">
            <w:pPr>
              <w:rPr>
                <w:rFonts w:ascii="Calibri" w:eastAsia="Calibri" w:hAnsi="Calibri" w:cs="Times New Roman"/>
                <w:sz w:val="24"/>
                <w:szCs w:val="24"/>
              </w:rPr>
            </w:pPr>
          </w:p>
        </w:tc>
        <w:tc>
          <w:tcPr>
            <w:tcW w:w="4336" w:type="dxa"/>
            <w:vAlign w:val="center"/>
          </w:tcPr>
          <w:p w14:paraId="0B3BC2DA" w14:textId="77777777" w:rsidR="00107692" w:rsidRPr="00B84416" w:rsidRDefault="00107692" w:rsidP="00107692">
            <w:pPr>
              <w:rPr>
                <w:rFonts w:ascii="Calibri" w:eastAsia="Arial" w:hAnsi="Calibri" w:cs="Times New Roman"/>
                <w:w w:val="105"/>
                <w:sz w:val="24"/>
                <w:szCs w:val="24"/>
                <w:highlight w:val="yellow"/>
              </w:rPr>
            </w:pPr>
            <w:r w:rsidRPr="00B84416">
              <w:rPr>
                <w:rFonts w:ascii="Times New Roman" w:eastAsia="Arial" w:hAnsi="Times New Roman" w:cs="Times New Roman"/>
                <w:w w:val="105"/>
                <w:sz w:val="24"/>
                <w:szCs w:val="24"/>
              </w:rPr>
              <w:t>Vienna Mooney (Class B)</w:t>
            </w:r>
          </w:p>
        </w:tc>
        <w:tc>
          <w:tcPr>
            <w:tcW w:w="1080" w:type="dxa"/>
          </w:tcPr>
          <w:p w14:paraId="0EAED7C6" w14:textId="77777777" w:rsidR="00107692" w:rsidRPr="00B84416" w:rsidRDefault="00107692" w:rsidP="00107692">
            <w:pPr>
              <w:jc w:val="center"/>
              <w:rPr>
                <w:rFonts w:ascii="Calibri" w:eastAsia="Arial" w:hAnsi="Calibri" w:cs="Times New Roman"/>
                <w:w w:val="105"/>
                <w:sz w:val="24"/>
                <w:szCs w:val="24"/>
              </w:rPr>
            </w:pPr>
            <w:r w:rsidRPr="00B84416">
              <w:rPr>
                <w:rFonts w:ascii="Times New Roman" w:eastAsia="Arial" w:hAnsi="Times New Roman" w:cs="Times New Roman"/>
                <w:w w:val="105"/>
                <w:sz w:val="24"/>
                <w:szCs w:val="24"/>
              </w:rPr>
              <w:t>4 Years</w:t>
            </w:r>
          </w:p>
        </w:tc>
        <w:tc>
          <w:tcPr>
            <w:tcW w:w="2520" w:type="dxa"/>
            <w:shd w:val="clear" w:color="auto" w:fill="FFFFFF"/>
            <w:vAlign w:val="center"/>
          </w:tcPr>
          <w:p w14:paraId="649891B5" w14:textId="77777777" w:rsidR="00107692" w:rsidRPr="00B84416" w:rsidRDefault="00107692" w:rsidP="00107692">
            <w:pPr>
              <w:jc w:val="center"/>
              <w:rPr>
                <w:rFonts w:ascii="Calibri" w:eastAsia="Calibri" w:hAnsi="Calibri" w:cs="Times New Roman"/>
                <w:sz w:val="24"/>
                <w:szCs w:val="24"/>
              </w:rPr>
            </w:pPr>
            <w:r w:rsidRPr="00B84416">
              <w:rPr>
                <w:rFonts w:ascii="Times New Roman" w:eastAsia="Calibri" w:hAnsi="Times New Roman" w:cs="Times New Roman"/>
                <w:sz w:val="24"/>
                <w:szCs w:val="24"/>
              </w:rPr>
              <w:t>1/1/2023 – 12/31/2026</w:t>
            </w:r>
          </w:p>
        </w:tc>
      </w:tr>
      <w:tr w:rsidR="00107692" w:rsidRPr="00B84416" w14:paraId="6068EC70" w14:textId="77777777" w:rsidTr="00B84416">
        <w:tc>
          <w:tcPr>
            <w:tcW w:w="336" w:type="dxa"/>
            <w:shd w:val="clear" w:color="auto" w:fill="auto"/>
          </w:tcPr>
          <w:p w14:paraId="370E1487" w14:textId="77777777" w:rsidR="00107692" w:rsidRPr="00B84416" w:rsidRDefault="00107692" w:rsidP="00107692">
            <w:pPr>
              <w:rPr>
                <w:rFonts w:ascii="Calibri" w:eastAsia="Calibri" w:hAnsi="Calibri" w:cs="Times New Roman"/>
                <w:sz w:val="24"/>
                <w:szCs w:val="24"/>
              </w:rPr>
            </w:pPr>
          </w:p>
        </w:tc>
        <w:tc>
          <w:tcPr>
            <w:tcW w:w="4336" w:type="dxa"/>
            <w:vAlign w:val="center"/>
          </w:tcPr>
          <w:p w14:paraId="32364EB1" w14:textId="77777777" w:rsidR="00107692" w:rsidRPr="00B84416" w:rsidRDefault="00107692" w:rsidP="00107692">
            <w:pPr>
              <w:rPr>
                <w:rFonts w:ascii="Calibri" w:eastAsia="Arial" w:hAnsi="Calibri" w:cs="Times New Roman"/>
                <w:w w:val="105"/>
                <w:sz w:val="24"/>
                <w:szCs w:val="24"/>
                <w:highlight w:val="yellow"/>
              </w:rPr>
            </w:pPr>
            <w:r w:rsidRPr="00B84416">
              <w:rPr>
                <w:rFonts w:ascii="Times New Roman" w:eastAsia="Arial" w:hAnsi="Times New Roman" w:cs="Times New Roman"/>
                <w:w w:val="105"/>
                <w:sz w:val="24"/>
                <w:szCs w:val="24"/>
              </w:rPr>
              <w:t>Jack Gordon (Class C)</w:t>
            </w:r>
          </w:p>
        </w:tc>
        <w:tc>
          <w:tcPr>
            <w:tcW w:w="1080" w:type="dxa"/>
          </w:tcPr>
          <w:p w14:paraId="6875B95C" w14:textId="77777777" w:rsidR="00107692" w:rsidRPr="00B84416" w:rsidRDefault="00107692" w:rsidP="00107692">
            <w:pPr>
              <w:jc w:val="center"/>
              <w:rPr>
                <w:rFonts w:ascii="Calibri" w:eastAsia="Arial" w:hAnsi="Calibri" w:cs="Times New Roman"/>
                <w:w w:val="105"/>
                <w:sz w:val="24"/>
                <w:szCs w:val="24"/>
              </w:rPr>
            </w:pPr>
            <w:r w:rsidRPr="00B84416">
              <w:rPr>
                <w:rFonts w:ascii="Times New Roman" w:eastAsia="Arial" w:hAnsi="Times New Roman" w:cs="Times New Roman"/>
                <w:w w:val="105"/>
                <w:sz w:val="24"/>
                <w:szCs w:val="24"/>
              </w:rPr>
              <w:t>4 Years</w:t>
            </w:r>
          </w:p>
        </w:tc>
        <w:tc>
          <w:tcPr>
            <w:tcW w:w="2520" w:type="dxa"/>
            <w:shd w:val="clear" w:color="auto" w:fill="FFFFFF"/>
            <w:vAlign w:val="center"/>
          </w:tcPr>
          <w:p w14:paraId="0754EF31" w14:textId="77777777" w:rsidR="00107692" w:rsidRPr="00B84416" w:rsidRDefault="00107692" w:rsidP="00107692">
            <w:pPr>
              <w:jc w:val="center"/>
              <w:rPr>
                <w:rFonts w:ascii="Calibri" w:eastAsia="Calibri" w:hAnsi="Calibri" w:cs="Times New Roman"/>
                <w:sz w:val="24"/>
                <w:szCs w:val="24"/>
              </w:rPr>
            </w:pPr>
            <w:r w:rsidRPr="00B84416">
              <w:rPr>
                <w:rFonts w:ascii="Times New Roman" w:eastAsia="Calibri" w:hAnsi="Times New Roman" w:cs="Times New Roman"/>
                <w:sz w:val="24"/>
                <w:szCs w:val="24"/>
              </w:rPr>
              <w:t>1/1/2023 – 12/31/2026</w:t>
            </w:r>
          </w:p>
        </w:tc>
      </w:tr>
      <w:tr w:rsidR="00107692" w:rsidRPr="00B84416" w14:paraId="0C350834" w14:textId="77777777" w:rsidTr="00AD2E09">
        <w:tc>
          <w:tcPr>
            <w:tcW w:w="8272" w:type="dxa"/>
            <w:gridSpan w:val="4"/>
            <w:shd w:val="clear" w:color="auto" w:fill="auto"/>
          </w:tcPr>
          <w:p w14:paraId="37DF4A60" w14:textId="77777777" w:rsidR="00107692" w:rsidRPr="00B84416" w:rsidRDefault="00107692" w:rsidP="00107692">
            <w:pPr>
              <w:rPr>
                <w:rFonts w:ascii="Calibri" w:eastAsia="Arial" w:hAnsi="Calibri" w:cs="Times New Roman"/>
                <w:w w:val="105"/>
                <w:sz w:val="24"/>
                <w:szCs w:val="24"/>
              </w:rPr>
            </w:pPr>
            <w:r w:rsidRPr="00B84416">
              <w:rPr>
                <w:rFonts w:ascii="Times New Roman" w:eastAsia="Calibri" w:hAnsi="Times New Roman" w:cs="Times New Roman"/>
                <w:sz w:val="24"/>
                <w:szCs w:val="24"/>
                <w:u w:val="single"/>
              </w:rPr>
              <w:t>Library Board of Trustees</w:t>
            </w:r>
          </w:p>
        </w:tc>
      </w:tr>
      <w:tr w:rsidR="00107692" w:rsidRPr="00B84416" w14:paraId="0BC0AABA" w14:textId="77777777" w:rsidTr="00AD2E09">
        <w:tc>
          <w:tcPr>
            <w:tcW w:w="336" w:type="dxa"/>
            <w:shd w:val="clear" w:color="auto" w:fill="auto"/>
          </w:tcPr>
          <w:p w14:paraId="69885B0D" w14:textId="77777777" w:rsidR="00107692" w:rsidRPr="00B84416" w:rsidRDefault="00107692" w:rsidP="00107692">
            <w:pPr>
              <w:rPr>
                <w:rFonts w:ascii="Calibri" w:eastAsia="Calibri" w:hAnsi="Calibri" w:cs="Times New Roman"/>
                <w:sz w:val="24"/>
                <w:szCs w:val="24"/>
              </w:rPr>
            </w:pPr>
          </w:p>
        </w:tc>
        <w:tc>
          <w:tcPr>
            <w:tcW w:w="4336" w:type="dxa"/>
            <w:vAlign w:val="center"/>
          </w:tcPr>
          <w:p w14:paraId="2F19E95A" w14:textId="77777777" w:rsidR="00107692" w:rsidRPr="00B84416" w:rsidRDefault="00107692" w:rsidP="00107692">
            <w:pPr>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Aristotle Popolizio (Mayor’s Alt)</w:t>
            </w:r>
          </w:p>
        </w:tc>
        <w:tc>
          <w:tcPr>
            <w:tcW w:w="1080" w:type="dxa"/>
            <w:shd w:val="clear" w:color="auto" w:fill="auto"/>
          </w:tcPr>
          <w:p w14:paraId="1019DD31"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auto"/>
          </w:tcPr>
          <w:p w14:paraId="4B475CD1"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107692" w:rsidRPr="00B84416" w14:paraId="02F15893" w14:textId="77777777" w:rsidTr="00AD2E09">
        <w:tc>
          <w:tcPr>
            <w:tcW w:w="336" w:type="dxa"/>
            <w:shd w:val="clear" w:color="auto" w:fill="auto"/>
          </w:tcPr>
          <w:p w14:paraId="79624B27" w14:textId="77777777" w:rsidR="00107692" w:rsidRPr="00B84416" w:rsidRDefault="00107692" w:rsidP="00107692">
            <w:pPr>
              <w:rPr>
                <w:rFonts w:ascii="Calibri" w:eastAsia="Calibri" w:hAnsi="Calibri" w:cs="Times New Roman"/>
                <w:sz w:val="24"/>
                <w:szCs w:val="24"/>
              </w:rPr>
            </w:pPr>
          </w:p>
        </w:tc>
        <w:tc>
          <w:tcPr>
            <w:tcW w:w="4336" w:type="dxa"/>
            <w:vAlign w:val="center"/>
          </w:tcPr>
          <w:p w14:paraId="4AEA101A" w14:textId="77777777" w:rsidR="00107692" w:rsidRPr="00B84416" w:rsidRDefault="00107692" w:rsidP="00107692">
            <w:pPr>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Deborah Sessa (BOE Supt’s Alt)</w:t>
            </w:r>
          </w:p>
        </w:tc>
        <w:tc>
          <w:tcPr>
            <w:tcW w:w="1080" w:type="dxa"/>
            <w:shd w:val="clear" w:color="auto" w:fill="auto"/>
          </w:tcPr>
          <w:p w14:paraId="107895E2"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auto"/>
          </w:tcPr>
          <w:p w14:paraId="7D1AA9CF"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107692" w:rsidRPr="00B84416" w14:paraId="415490A4" w14:textId="77777777" w:rsidTr="00B84416">
        <w:tc>
          <w:tcPr>
            <w:tcW w:w="8272" w:type="dxa"/>
            <w:gridSpan w:val="4"/>
            <w:shd w:val="clear" w:color="auto" w:fill="FFFFFF"/>
          </w:tcPr>
          <w:p w14:paraId="7FDFA1F1" w14:textId="77777777" w:rsidR="00107692" w:rsidRPr="00B84416" w:rsidRDefault="00107692" w:rsidP="00107692">
            <w:pPr>
              <w:rPr>
                <w:rFonts w:ascii="Calibri" w:eastAsia="Calibri" w:hAnsi="Calibri" w:cs="Times New Roman"/>
                <w:sz w:val="24"/>
                <w:szCs w:val="24"/>
              </w:rPr>
            </w:pPr>
            <w:r w:rsidRPr="00B84416">
              <w:rPr>
                <w:rFonts w:ascii="Times New Roman" w:eastAsia="Calibri" w:hAnsi="Times New Roman" w:cs="Times New Roman"/>
                <w:sz w:val="24"/>
                <w:szCs w:val="24"/>
                <w:u w:val="single"/>
              </w:rPr>
              <w:t>Municipal Alliance Committee (Annual)</w:t>
            </w:r>
          </w:p>
        </w:tc>
      </w:tr>
      <w:tr w:rsidR="00107692" w:rsidRPr="00B84416" w14:paraId="7618CAF5" w14:textId="77777777" w:rsidTr="00B84416">
        <w:tc>
          <w:tcPr>
            <w:tcW w:w="336" w:type="dxa"/>
            <w:shd w:val="clear" w:color="auto" w:fill="auto"/>
          </w:tcPr>
          <w:p w14:paraId="643DB852" w14:textId="77777777" w:rsidR="00107692" w:rsidRPr="00B84416" w:rsidRDefault="00107692" w:rsidP="00107692">
            <w:pPr>
              <w:rPr>
                <w:rFonts w:ascii="Calibri" w:eastAsia="Calibri" w:hAnsi="Calibri" w:cs="Times New Roman"/>
                <w:sz w:val="24"/>
                <w:szCs w:val="24"/>
              </w:rPr>
            </w:pPr>
          </w:p>
        </w:tc>
        <w:tc>
          <w:tcPr>
            <w:tcW w:w="4336" w:type="dxa"/>
            <w:shd w:val="clear" w:color="auto" w:fill="FFFFFF"/>
          </w:tcPr>
          <w:p w14:paraId="2ED50C57" w14:textId="77777777" w:rsidR="00107692" w:rsidRPr="00B84416" w:rsidRDefault="00107692" w:rsidP="00107692">
            <w:pPr>
              <w:rPr>
                <w:rFonts w:ascii="Times New Roman" w:eastAsia="Calibri" w:hAnsi="Times New Roman" w:cs="Times New Roman"/>
                <w:sz w:val="24"/>
                <w:szCs w:val="24"/>
              </w:rPr>
            </w:pPr>
            <w:r w:rsidRPr="00B84416">
              <w:rPr>
                <w:rFonts w:ascii="Times New Roman" w:eastAsia="Calibri" w:hAnsi="Times New Roman" w:cs="Times New Roman"/>
                <w:sz w:val="24"/>
                <w:szCs w:val="24"/>
              </w:rPr>
              <w:t>Eileen Fishman (Council Member)</w:t>
            </w:r>
          </w:p>
        </w:tc>
        <w:tc>
          <w:tcPr>
            <w:tcW w:w="1080" w:type="dxa"/>
            <w:shd w:val="clear" w:color="auto" w:fill="FFFFFF"/>
            <w:vAlign w:val="center"/>
          </w:tcPr>
          <w:p w14:paraId="3E472452"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FFFFFF"/>
          </w:tcPr>
          <w:p w14:paraId="4A4938E7"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107692" w:rsidRPr="00B84416" w14:paraId="4FCAAA00" w14:textId="77777777" w:rsidTr="00B84416">
        <w:tc>
          <w:tcPr>
            <w:tcW w:w="336" w:type="dxa"/>
            <w:shd w:val="clear" w:color="auto" w:fill="auto"/>
          </w:tcPr>
          <w:p w14:paraId="302F1F6D" w14:textId="77777777" w:rsidR="00107692" w:rsidRPr="00B84416" w:rsidRDefault="00107692" w:rsidP="00107692">
            <w:pPr>
              <w:rPr>
                <w:rFonts w:ascii="Calibri" w:eastAsia="Calibri" w:hAnsi="Calibri" w:cs="Times New Roman"/>
                <w:sz w:val="24"/>
                <w:szCs w:val="24"/>
              </w:rPr>
            </w:pPr>
          </w:p>
        </w:tc>
        <w:tc>
          <w:tcPr>
            <w:tcW w:w="4336" w:type="dxa"/>
            <w:shd w:val="clear" w:color="auto" w:fill="FFFFFF"/>
          </w:tcPr>
          <w:p w14:paraId="1AD56D58" w14:textId="77777777" w:rsidR="00107692" w:rsidRPr="00B84416" w:rsidRDefault="00107692" w:rsidP="00107692">
            <w:pPr>
              <w:rPr>
                <w:rFonts w:ascii="Calibri" w:eastAsia="Arial" w:hAnsi="Calibri" w:cs="Times New Roman"/>
                <w:w w:val="105"/>
                <w:sz w:val="24"/>
                <w:szCs w:val="24"/>
                <w:highlight w:val="yellow"/>
              </w:rPr>
            </w:pPr>
            <w:r w:rsidRPr="00B84416">
              <w:rPr>
                <w:rFonts w:ascii="Times New Roman" w:eastAsia="Calibri" w:hAnsi="Times New Roman" w:cs="Times New Roman"/>
                <w:sz w:val="24"/>
                <w:szCs w:val="24"/>
              </w:rPr>
              <w:t>Arlene Greenfield (Member)</w:t>
            </w:r>
          </w:p>
        </w:tc>
        <w:tc>
          <w:tcPr>
            <w:tcW w:w="1080" w:type="dxa"/>
            <w:shd w:val="clear" w:color="auto" w:fill="FFFFFF"/>
            <w:vAlign w:val="center"/>
          </w:tcPr>
          <w:p w14:paraId="08D08D28" w14:textId="77777777" w:rsidR="00107692" w:rsidRPr="00B84416" w:rsidRDefault="00107692" w:rsidP="00107692">
            <w:pPr>
              <w:jc w:val="center"/>
              <w:rPr>
                <w:rFonts w:ascii="Calibri" w:eastAsia="Calibri" w:hAnsi="Calibri" w:cs="Times New Roman"/>
                <w:sz w:val="24"/>
                <w:szCs w:val="24"/>
              </w:rPr>
            </w:pPr>
            <w:r w:rsidRPr="00B84416">
              <w:rPr>
                <w:rFonts w:ascii="Times New Roman" w:eastAsia="Calibri" w:hAnsi="Times New Roman" w:cs="Times New Roman"/>
                <w:sz w:val="24"/>
                <w:szCs w:val="24"/>
              </w:rPr>
              <w:t>3 Years</w:t>
            </w:r>
          </w:p>
        </w:tc>
        <w:tc>
          <w:tcPr>
            <w:tcW w:w="2520" w:type="dxa"/>
            <w:shd w:val="clear" w:color="auto" w:fill="FFFFFF"/>
          </w:tcPr>
          <w:p w14:paraId="43C3F63F" w14:textId="77777777" w:rsidR="00107692" w:rsidRPr="00B84416" w:rsidRDefault="00107692" w:rsidP="00107692">
            <w:pPr>
              <w:jc w:val="center"/>
              <w:rPr>
                <w:rFonts w:ascii="Calibri" w:eastAsia="Calibri" w:hAnsi="Calibri" w:cs="Times New Roman"/>
                <w:sz w:val="24"/>
                <w:szCs w:val="24"/>
              </w:rPr>
            </w:pPr>
            <w:r w:rsidRPr="00B84416">
              <w:rPr>
                <w:rFonts w:ascii="Times New Roman" w:eastAsia="Calibri" w:hAnsi="Times New Roman" w:cs="Times New Roman"/>
                <w:sz w:val="24"/>
                <w:szCs w:val="24"/>
              </w:rPr>
              <w:t>1/1/2023 – 12/31/2025</w:t>
            </w:r>
          </w:p>
        </w:tc>
      </w:tr>
      <w:tr w:rsidR="00107692" w:rsidRPr="00B84416" w14:paraId="71F7610D" w14:textId="77777777" w:rsidTr="00AD2E09">
        <w:tc>
          <w:tcPr>
            <w:tcW w:w="8272" w:type="dxa"/>
            <w:gridSpan w:val="4"/>
            <w:shd w:val="clear" w:color="auto" w:fill="auto"/>
          </w:tcPr>
          <w:p w14:paraId="2CE8970C" w14:textId="77777777" w:rsidR="00107692" w:rsidRPr="00B84416" w:rsidRDefault="00107692" w:rsidP="00107692">
            <w:pPr>
              <w:rPr>
                <w:rFonts w:ascii="Times New Roman" w:eastAsia="Calibri" w:hAnsi="Times New Roman" w:cs="Times New Roman"/>
                <w:sz w:val="24"/>
                <w:szCs w:val="24"/>
                <w:u w:val="single"/>
              </w:rPr>
            </w:pPr>
            <w:r w:rsidRPr="00B84416">
              <w:rPr>
                <w:rFonts w:ascii="Times New Roman" w:eastAsia="Calibri" w:hAnsi="Times New Roman" w:cs="Times New Roman"/>
                <w:sz w:val="24"/>
                <w:szCs w:val="24"/>
                <w:u w:val="single"/>
              </w:rPr>
              <w:t>Planning Board</w:t>
            </w:r>
          </w:p>
        </w:tc>
      </w:tr>
      <w:tr w:rsidR="00107692" w:rsidRPr="00B84416" w14:paraId="6E51EB55" w14:textId="77777777" w:rsidTr="00AD2E09">
        <w:tc>
          <w:tcPr>
            <w:tcW w:w="336" w:type="dxa"/>
            <w:shd w:val="clear" w:color="auto" w:fill="auto"/>
          </w:tcPr>
          <w:p w14:paraId="3A532AAE" w14:textId="77777777" w:rsidR="00107692" w:rsidRPr="00B84416" w:rsidRDefault="00107692" w:rsidP="00107692">
            <w:pPr>
              <w:rPr>
                <w:rFonts w:ascii="Calibri" w:eastAsia="Calibri" w:hAnsi="Calibri" w:cs="Times New Roman"/>
                <w:sz w:val="24"/>
                <w:szCs w:val="24"/>
              </w:rPr>
            </w:pPr>
          </w:p>
        </w:tc>
        <w:tc>
          <w:tcPr>
            <w:tcW w:w="4336" w:type="dxa"/>
            <w:shd w:val="clear" w:color="auto" w:fill="auto"/>
          </w:tcPr>
          <w:p w14:paraId="239931E6" w14:textId="77777777" w:rsidR="00107692" w:rsidRPr="00B84416" w:rsidRDefault="00107692" w:rsidP="00107692">
            <w:pPr>
              <w:rPr>
                <w:rFonts w:ascii="Times New Roman" w:eastAsia="Calibri" w:hAnsi="Times New Roman" w:cs="Times New Roman"/>
                <w:sz w:val="24"/>
                <w:szCs w:val="24"/>
              </w:rPr>
            </w:pPr>
            <w:r w:rsidRPr="00B84416">
              <w:rPr>
                <w:rFonts w:ascii="Times New Roman" w:eastAsia="Calibri" w:hAnsi="Times New Roman" w:cs="Times New Roman"/>
                <w:sz w:val="24"/>
                <w:szCs w:val="24"/>
              </w:rPr>
              <w:t>Anthony Mack Class I</w:t>
            </w:r>
          </w:p>
          <w:p w14:paraId="471C127B" w14:textId="77777777" w:rsidR="00107692" w:rsidRPr="00B84416" w:rsidRDefault="00107692" w:rsidP="00107692">
            <w:pPr>
              <w:rPr>
                <w:rFonts w:ascii="Times New Roman" w:eastAsia="Calibri" w:hAnsi="Times New Roman" w:cs="Times New Roman"/>
                <w:sz w:val="24"/>
                <w:szCs w:val="24"/>
              </w:rPr>
            </w:pPr>
            <w:r w:rsidRPr="00B84416">
              <w:rPr>
                <w:rFonts w:ascii="Times New Roman" w:eastAsia="Calibri" w:hAnsi="Times New Roman" w:cs="Times New Roman"/>
                <w:sz w:val="24"/>
                <w:szCs w:val="24"/>
              </w:rPr>
              <w:t>Mayor’s Designee</w:t>
            </w:r>
          </w:p>
        </w:tc>
        <w:tc>
          <w:tcPr>
            <w:tcW w:w="1080" w:type="dxa"/>
            <w:shd w:val="clear" w:color="auto" w:fill="auto"/>
            <w:vAlign w:val="center"/>
          </w:tcPr>
          <w:p w14:paraId="1AFDCEEE"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auto"/>
            <w:vAlign w:val="center"/>
          </w:tcPr>
          <w:p w14:paraId="15F83690"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107692" w:rsidRPr="00B84416" w14:paraId="6A782466" w14:textId="77777777" w:rsidTr="00AD2E09">
        <w:tc>
          <w:tcPr>
            <w:tcW w:w="336" w:type="dxa"/>
            <w:shd w:val="clear" w:color="auto" w:fill="auto"/>
          </w:tcPr>
          <w:p w14:paraId="57BDFE7C" w14:textId="77777777" w:rsidR="00107692" w:rsidRPr="00B84416" w:rsidRDefault="00107692" w:rsidP="00107692">
            <w:pPr>
              <w:rPr>
                <w:rFonts w:ascii="Calibri" w:eastAsia="Calibri" w:hAnsi="Calibri" w:cs="Times New Roman"/>
                <w:sz w:val="24"/>
                <w:szCs w:val="24"/>
              </w:rPr>
            </w:pPr>
          </w:p>
        </w:tc>
        <w:tc>
          <w:tcPr>
            <w:tcW w:w="4336" w:type="dxa"/>
            <w:shd w:val="clear" w:color="auto" w:fill="auto"/>
          </w:tcPr>
          <w:p w14:paraId="2ED8B663" w14:textId="77777777" w:rsidR="00107692" w:rsidRPr="00B84416" w:rsidRDefault="00107692" w:rsidP="00107692">
            <w:pPr>
              <w:rPr>
                <w:rFonts w:ascii="Times New Roman" w:eastAsia="Calibri" w:hAnsi="Times New Roman" w:cs="Times New Roman"/>
                <w:sz w:val="24"/>
                <w:szCs w:val="24"/>
              </w:rPr>
            </w:pPr>
            <w:r w:rsidRPr="00B84416">
              <w:rPr>
                <w:rFonts w:ascii="Times New Roman" w:eastAsia="Calibri" w:hAnsi="Times New Roman" w:cs="Times New Roman"/>
                <w:sz w:val="24"/>
                <w:szCs w:val="24"/>
              </w:rPr>
              <w:t>Eileen Fishman Class III</w:t>
            </w:r>
          </w:p>
          <w:p w14:paraId="4AD9B78D" w14:textId="77777777" w:rsidR="00107692" w:rsidRPr="00B84416" w:rsidRDefault="00107692" w:rsidP="00107692">
            <w:pPr>
              <w:rPr>
                <w:rFonts w:ascii="Times New Roman" w:eastAsia="Calibri" w:hAnsi="Times New Roman" w:cs="Times New Roman"/>
                <w:sz w:val="24"/>
                <w:szCs w:val="24"/>
                <w:highlight w:val="yellow"/>
              </w:rPr>
            </w:pPr>
            <w:r w:rsidRPr="00B84416">
              <w:rPr>
                <w:rFonts w:ascii="Times New Roman" w:eastAsia="Calibri" w:hAnsi="Times New Roman" w:cs="Times New Roman"/>
                <w:sz w:val="24"/>
                <w:szCs w:val="24"/>
              </w:rPr>
              <w:t>Councilwoman</w:t>
            </w:r>
          </w:p>
        </w:tc>
        <w:tc>
          <w:tcPr>
            <w:tcW w:w="1080" w:type="dxa"/>
            <w:shd w:val="clear" w:color="auto" w:fill="auto"/>
            <w:vAlign w:val="center"/>
          </w:tcPr>
          <w:p w14:paraId="1D636FEC"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 Year</w:t>
            </w:r>
          </w:p>
        </w:tc>
        <w:tc>
          <w:tcPr>
            <w:tcW w:w="2520" w:type="dxa"/>
            <w:shd w:val="clear" w:color="auto" w:fill="auto"/>
            <w:vAlign w:val="center"/>
          </w:tcPr>
          <w:p w14:paraId="0AC96018"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12/31/2023</w:t>
            </w:r>
          </w:p>
        </w:tc>
      </w:tr>
      <w:tr w:rsidR="00107692" w:rsidRPr="00B84416" w14:paraId="01826907" w14:textId="77777777" w:rsidTr="00AD2E09">
        <w:tc>
          <w:tcPr>
            <w:tcW w:w="336" w:type="dxa"/>
            <w:shd w:val="clear" w:color="auto" w:fill="auto"/>
          </w:tcPr>
          <w:p w14:paraId="1E19594A" w14:textId="77777777" w:rsidR="00107692" w:rsidRPr="00B84416" w:rsidRDefault="00107692" w:rsidP="00107692">
            <w:pPr>
              <w:rPr>
                <w:rFonts w:ascii="Calibri" w:eastAsia="Calibri" w:hAnsi="Calibri" w:cs="Times New Roman"/>
                <w:sz w:val="24"/>
                <w:szCs w:val="24"/>
              </w:rPr>
            </w:pPr>
          </w:p>
        </w:tc>
        <w:tc>
          <w:tcPr>
            <w:tcW w:w="4336" w:type="dxa"/>
          </w:tcPr>
          <w:p w14:paraId="4D832581" w14:textId="77777777" w:rsidR="00107692" w:rsidRPr="00B84416" w:rsidRDefault="00107692" w:rsidP="00107692">
            <w:pPr>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Jack Gordon Class IV</w:t>
            </w:r>
          </w:p>
        </w:tc>
        <w:tc>
          <w:tcPr>
            <w:tcW w:w="1080" w:type="dxa"/>
            <w:shd w:val="clear" w:color="auto" w:fill="auto"/>
          </w:tcPr>
          <w:p w14:paraId="3B42937D"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4 Years</w:t>
            </w:r>
          </w:p>
        </w:tc>
        <w:tc>
          <w:tcPr>
            <w:tcW w:w="2520" w:type="dxa"/>
            <w:shd w:val="clear" w:color="auto" w:fill="auto"/>
            <w:vAlign w:val="center"/>
          </w:tcPr>
          <w:p w14:paraId="04210326"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12/31/2026</w:t>
            </w:r>
          </w:p>
        </w:tc>
      </w:tr>
      <w:tr w:rsidR="00107692" w:rsidRPr="00B84416" w14:paraId="447C2E90" w14:textId="77777777" w:rsidTr="00AD2E09">
        <w:tc>
          <w:tcPr>
            <w:tcW w:w="336" w:type="dxa"/>
            <w:shd w:val="clear" w:color="auto" w:fill="auto"/>
          </w:tcPr>
          <w:p w14:paraId="0303E912" w14:textId="77777777" w:rsidR="00107692" w:rsidRPr="00B84416" w:rsidRDefault="00107692" w:rsidP="00107692">
            <w:pPr>
              <w:rPr>
                <w:rFonts w:ascii="Calibri" w:eastAsia="Calibri" w:hAnsi="Calibri" w:cs="Times New Roman"/>
                <w:sz w:val="24"/>
                <w:szCs w:val="24"/>
              </w:rPr>
            </w:pPr>
          </w:p>
        </w:tc>
        <w:tc>
          <w:tcPr>
            <w:tcW w:w="4336" w:type="dxa"/>
          </w:tcPr>
          <w:p w14:paraId="4810FB81" w14:textId="77777777" w:rsidR="00107692" w:rsidRPr="00B84416" w:rsidRDefault="00107692" w:rsidP="00107692">
            <w:pPr>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Michael Oliveira Class IV</w:t>
            </w:r>
          </w:p>
        </w:tc>
        <w:tc>
          <w:tcPr>
            <w:tcW w:w="1080" w:type="dxa"/>
            <w:shd w:val="clear" w:color="auto" w:fill="auto"/>
          </w:tcPr>
          <w:p w14:paraId="4E8D7065"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4 Years</w:t>
            </w:r>
          </w:p>
        </w:tc>
        <w:tc>
          <w:tcPr>
            <w:tcW w:w="2520" w:type="dxa"/>
            <w:shd w:val="clear" w:color="auto" w:fill="auto"/>
            <w:vAlign w:val="center"/>
          </w:tcPr>
          <w:p w14:paraId="231DACD5"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12/31/2026</w:t>
            </w:r>
          </w:p>
        </w:tc>
      </w:tr>
      <w:tr w:rsidR="00107692" w:rsidRPr="00B84416" w14:paraId="24E2624C" w14:textId="77777777" w:rsidTr="00AD2E09">
        <w:tc>
          <w:tcPr>
            <w:tcW w:w="336" w:type="dxa"/>
            <w:shd w:val="clear" w:color="auto" w:fill="auto"/>
          </w:tcPr>
          <w:p w14:paraId="6B131337" w14:textId="77777777" w:rsidR="00107692" w:rsidRPr="00B84416" w:rsidRDefault="00107692" w:rsidP="00107692">
            <w:pPr>
              <w:rPr>
                <w:rFonts w:ascii="Calibri" w:eastAsia="Calibri" w:hAnsi="Calibri" w:cs="Times New Roman"/>
                <w:sz w:val="24"/>
                <w:szCs w:val="24"/>
              </w:rPr>
            </w:pPr>
          </w:p>
        </w:tc>
        <w:tc>
          <w:tcPr>
            <w:tcW w:w="4336" w:type="dxa"/>
          </w:tcPr>
          <w:p w14:paraId="55D51B11" w14:textId="77777777" w:rsidR="00107692" w:rsidRPr="00B84416" w:rsidRDefault="00107692" w:rsidP="00107692">
            <w:pPr>
              <w:rPr>
                <w:rFonts w:ascii="Times New Roman" w:eastAsia="Arial" w:hAnsi="Times New Roman" w:cs="Times New Roman"/>
                <w:w w:val="105"/>
                <w:sz w:val="24"/>
                <w:szCs w:val="24"/>
              </w:rPr>
            </w:pPr>
            <w:r w:rsidRPr="00B84416">
              <w:rPr>
                <w:rFonts w:ascii="Times New Roman" w:eastAsia="Arial" w:hAnsi="Times New Roman" w:cs="Times New Roman"/>
                <w:w w:val="105"/>
                <w:sz w:val="24"/>
                <w:szCs w:val="24"/>
              </w:rPr>
              <w:t>David Jacobs (Alt. 1)</w:t>
            </w:r>
          </w:p>
        </w:tc>
        <w:tc>
          <w:tcPr>
            <w:tcW w:w="1080" w:type="dxa"/>
            <w:shd w:val="clear" w:color="auto" w:fill="auto"/>
          </w:tcPr>
          <w:p w14:paraId="6B7C3F34"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2 Years</w:t>
            </w:r>
          </w:p>
        </w:tc>
        <w:tc>
          <w:tcPr>
            <w:tcW w:w="2520" w:type="dxa"/>
            <w:shd w:val="clear" w:color="auto" w:fill="auto"/>
            <w:vAlign w:val="center"/>
          </w:tcPr>
          <w:p w14:paraId="18919A8A" w14:textId="77777777" w:rsidR="00107692" w:rsidRPr="00B84416" w:rsidRDefault="00107692" w:rsidP="00107692">
            <w:pPr>
              <w:jc w:val="center"/>
              <w:rPr>
                <w:rFonts w:ascii="Times New Roman" w:eastAsia="Calibri" w:hAnsi="Times New Roman" w:cs="Times New Roman"/>
                <w:sz w:val="24"/>
                <w:szCs w:val="24"/>
              </w:rPr>
            </w:pPr>
            <w:r w:rsidRPr="00B84416">
              <w:rPr>
                <w:rFonts w:ascii="Times New Roman" w:eastAsia="Calibri" w:hAnsi="Times New Roman" w:cs="Times New Roman"/>
                <w:sz w:val="24"/>
                <w:szCs w:val="24"/>
              </w:rPr>
              <w:t>1/1/2023 – 12/31/2024</w:t>
            </w:r>
          </w:p>
        </w:tc>
      </w:tr>
      <w:bookmarkEnd w:id="2"/>
    </w:tbl>
    <w:p w14:paraId="56090B2B" w14:textId="24327F6D" w:rsidR="00B84416" w:rsidRDefault="00B84416" w:rsidP="00B84416">
      <w:pPr>
        <w:spacing w:after="0" w:line="240" w:lineRule="auto"/>
        <w:jc w:val="both"/>
        <w:rPr>
          <w:rFonts w:ascii="Times New Roman" w:eastAsia="Times New Roman" w:hAnsi="Times New Roman" w:cs="Times New Roman"/>
          <w:sz w:val="24"/>
          <w:szCs w:val="24"/>
        </w:rPr>
      </w:pPr>
    </w:p>
    <w:p w14:paraId="56757681" w14:textId="77777777" w:rsidR="00B84416" w:rsidRPr="00B84416" w:rsidRDefault="00B84416" w:rsidP="00B84416">
      <w:pPr>
        <w:numPr>
          <w:ilvl w:val="0"/>
          <w:numId w:val="1"/>
        </w:numPr>
        <w:spacing w:after="0" w:line="240" w:lineRule="auto"/>
        <w:ind w:left="0" w:firstLine="0"/>
        <w:jc w:val="both"/>
        <w:rPr>
          <w:rFonts w:ascii="Times New Roman" w:eastAsia="Times New Roman" w:hAnsi="Times New Roman" w:cs="Times New Roman"/>
          <w:sz w:val="24"/>
          <w:szCs w:val="24"/>
          <w:u w:val="single"/>
        </w:rPr>
      </w:pPr>
      <w:r w:rsidRPr="00B84416">
        <w:rPr>
          <w:rFonts w:ascii="Times New Roman" w:eastAsia="Times New Roman" w:hAnsi="Times New Roman" w:cs="Times New Roman"/>
          <w:sz w:val="24"/>
          <w:szCs w:val="24"/>
          <w:u w:val="single"/>
        </w:rPr>
        <w:t>PUBLIC COMMENT</w:t>
      </w:r>
    </w:p>
    <w:p w14:paraId="7350280C" w14:textId="77777777" w:rsidR="00B84416" w:rsidRPr="00B84416" w:rsidRDefault="00B84416" w:rsidP="00B84416">
      <w:pPr>
        <w:spacing w:after="0" w:line="240" w:lineRule="auto"/>
        <w:jc w:val="both"/>
        <w:rPr>
          <w:rFonts w:ascii="Times New Roman" w:eastAsia="Times New Roman" w:hAnsi="Times New Roman" w:cs="Times New Roman"/>
          <w:sz w:val="24"/>
          <w:szCs w:val="24"/>
        </w:rPr>
      </w:pPr>
    </w:p>
    <w:p w14:paraId="651D57DB" w14:textId="77777777" w:rsidR="00B84416" w:rsidRPr="00B84416" w:rsidRDefault="00B84416" w:rsidP="00B84416">
      <w:pPr>
        <w:numPr>
          <w:ilvl w:val="1"/>
          <w:numId w:val="1"/>
        </w:numPr>
        <w:spacing w:after="0" w:line="240" w:lineRule="auto"/>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Response to Public Comment, if needed.</w:t>
      </w:r>
    </w:p>
    <w:p w14:paraId="31C0645F" w14:textId="77777777" w:rsidR="00B84416" w:rsidRPr="00B84416" w:rsidRDefault="00B84416" w:rsidP="00B84416">
      <w:pPr>
        <w:spacing w:after="0" w:line="240" w:lineRule="auto"/>
        <w:jc w:val="both"/>
        <w:rPr>
          <w:rFonts w:ascii="Times New Roman" w:eastAsia="Times New Roman" w:hAnsi="Times New Roman" w:cs="Times New Roman"/>
          <w:sz w:val="24"/>
          <w:szCs w:val="24"/>
          <w:u w:val="single"/>
        </w:rPr>
      </w:pPr>
    </w:p>
    <w:p w14:paraId="3CD754FF" w14:textId="77777777" w:rsidR="00B84416" w:rsidRPr="00B84416" w:rsidRDefault="00B84416" w:rsidP="00B84416">
      <w:pPr>
        <w:numPr>
          <w:ilvl w:val="0"/>
          <w:numId w:val="4"/>
        </w:numPr>
        <w:spacing w:after="0" w:line="240" w:lineRule="auto"/>
        <w:jc w:val="both"/>
        <w:rPr>
          <w:rFonts w:ascii="Times New Roman" w:eastAsia="Times New Roman" w:hAnsi="Times New Roman" w:cs="Times New Roman"/>
          <w:sz w:val="24"/>
          <w:szCs w:val="24"/>
          <w:u w:val="single"/>
        </w:rPr>
      </w:pPr>
      <w:r w:rsidRPr="00B84416">
        <w:rPr>
          <w:rFonts w:ascii="Times New Roman" w:eastAsia="Times New Roman" w:hAnsi="Times New Roman" w:cs="Times New Roman"/>
          <w:sz w:val="24"/>
          <w:szCs w:val="24"/>
          <w:u w:val="single"/>
        </w:rPr>
        <w:t xml:space="preserve">ADJOURNMENT </w:t>
      </w:r>
    </w:p>
    <w:p w14:paraId="2BE4953A" w14:textId="77777777" w:rsidR="00B84416" w:rsidRPr="00B84416" w:rsidRDefault="00B84416" w:rsidP="00B84416">
      <w:pPr>
        <w:spacing w:after="0" w:line="240" w:lineRule="auto"/>
        <w:jc w:val="both"/>
        <w:rPr>
          <w:rFonts w:ascii="Times New Roman" w:eastAsia="Times New Roman" w:hAnsi="Times New Roman" w:cs="Times New Roman"/>
          <w:sz w:val="24"/>
          <w:szCs w:val="24"/>
        </w:rPr>
      </w:pPr>
    </w:p>
    <w:p w14:paraId="7B3D9CB2" w14:textId="77777777" w:rsidR="00B84416" w:rsidRPr="00B84416" w:rsidRDefault="00B84416" w:rsidP="00B84416">
      <w:pPr>
        <w:spacing w:after="0" w:line="240" w:lineRule="auto"/>
        <w:ind w:left="720"/>
        <w:jc w:val="both"/>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 xml:space="preserve">Additional items may be added to this agenda. Final Action may be taken on all matters listed or added to this agenda. This Agenda was prepared on January 6, 2023 with all available information as of this date. The agenda has been sent to two official newspapers of the Borough on January 6, 2023 in compliance with P.L. 1975, c 213. </w:t>
      </w:r>
    </w:p>
    <w:p w14:paraId="05B15593" w14:textId="77777777" w:rsidR="00B84416" w:rsidRPr="00B84416" w:rsidRDefault="00B84416" w:rsidP="00B84416">
      <w:pPr>
        <w:spacing w:after="0" w:line="240" w:lineRule="auto"/>
        <w:ind w:left="4680" w:firstLine="360"/>
        <w:rPr>
          <w:rFonts w:ascii="Times New Roman" w:eastAsia="Times New Roman" w:hAnsi="Times New Roman" w:cs="Times New Roman"/>
          <w:sz w:val="24"/>
          <w:szCs w:val="24"/>
        </w:rPr>
      </w:pPr>
    </w:p>
    <w:p w14:paraId="7F2C9415" w14:textId="77777777" w:rsidR="00B84416" w:rsidRPr="00B84416" w:rsidRDefault="00B84416" w:rsidP="00B84416">
      <w:pPr>
        <w:spacing w:after="0" w:line="240" w:lineRule="auto"/>
        <w:rPr>
          <w:rFonts w:ascii="Times New Roman" w:eastAsia="Times New Roman" w:hAnsi="Times New Roman" w:cs="Times New Roman"/>
          <w:sz w:val="24"/>
          <w:szCs w:val="24"/>
        </w:rPr>
      </w:pPr>
    </w:p>
    <w:p w14:paraId="6C39E5DC" w14:textId="77777777" w:rsidR="00B84416" w:rsidRPr="00B84416" w:rsidRDefault="00B84416" w:rsidP="00B84416">
      <w:pPr>
        <w:spacing w:after="0" w:line="240" w:lineRule="auto"/>
        <w:ind w:left="4320" w:firstLine="720"/>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__________________________________</w:t>
      </w:r>
    </w:p>
    <w:p w14:paraId="0434090F" w14:textId="77777777" w:rsidR="00B84416" w:rsidRPr="00B84416" w:rsidRDefault="00B84416" w:rsidP="00B84416">
      <w:pPr>
        <w:spacing w:after="0" w:line="240" w:lineRule="auto"/>
        <w:rPr>
          <w:rFonts w:ascii="Times New Roman" w:eastAsia="Times New Roman" w:hAnsi="Times New Roman" w:cs="Times New Roman"/>
          <w:sz w:val="24"/>
          <w:szCs w:val="24"/>
        </w:rPr>
      </w:pPr>
      <w:r w:rsidRPr="00B84416">
        <w:rPr>
          <w:rFonts w:ascii="Times New Roman" w:eastAsia="Times New Roman" w:hAnsi="Times New Roman" w:cs="Times New Roman"/>
          <w:sz w:val="24"/>
          <w:szCs w:val="24"/>
        </w:rPr>
        <w:tab/>
      </w:r>
      <w:r w:rsidRPr="00B84416">
        <w:rPr>
          <w:rFonts w:ascii="Times New Roman" w:eastAsia="Times New Roman" w:hAnsi="Times New Roman" w:cs="Times New Roman"/>
          <w:sz w:val="24"/>
          <w:szCs w:val="24"/>
        </w:rPr>
        <w:tab/>
      </w:r>
      <w:r w:rsidRPr="00B84416">
        <w:rPr>
          <w:rFonts w:ascii="Times New Roman" w:eastAsia="Times New Roman" w:hAnsi="Times New Roman" w:cs="Times New Roman"/>
          <w:sz w:val="24"/>
          <w:szCs w:val="24"/>
        </w:rPr>
        <w:tab/>
      </w:r>
      <w:r w:rsidRPr="00B84416">
        <w:rPr>
          <w:rFonts w:ascii="Times New Roman" w:eastAsia="Times New Roman" w:hAnsi="Times New Roman" w:cs="Times New Roman"/>
          <w:sz w:val="24"/>
          <w:szCs w:val="24"/>
        </w:rPr>
        <w:tab/>
      </w:r>
      <w:r w:rsidRPr="00B84416">
        <w:rPr>
          <w:rFonts w:ascii="Times New Roman" w:eastAsia="Times New Roman" w:hAnsi="Times New Roman" w:cs="Times New Roman"/>
          <w:sz w:val="24"/>
          <w:szCs w:val="24"/>
        </w:rPr>
        <w:tab/>
      </w:r>
      <w:r w:rsidRPr="00B84416">
        <w:rPr>
          <w:rFonts w:ascii="Times New Roman" w:eastAsia="Times New Roman" w:hAnsi="Times New Roman" w:cs="Times New Roman"/>
          <w:sz w:val="24"/>
          <w:szCs w:val="24"/>
        </w:rPr>
        <w:tab/>
        <w:t xml:space="preserve">           </w:t>
      </w:r>
      <w:r w:rsidRPr="00B84416">
        <w:rPr>
          <w:rFonts w:ascii="Times New Roman" w:eastAsia="Times New Roman" w:hAnsi="Times New Roman" w:cs="Times New Roman"/>
          <w:sz w:val="24"/>
          <w:szCs w:val="24"/>
        </w:rPr>
        <w:tab/>
        <w:t>JOCK H. WATKINS, BOROUGH CLERK</w:t>
      </w:r>
    </w:p>
    <w:p w14:paraId="493BD221" w14:textId="77777777" w:rsidR="00B84416" w:rsidRDefault="00B84416" w:rsidP="00B84416">
      <w:pPr>
        <w:spacing w:after="0"/>
      </w:pPr>
    </w:p>
    <w:sectPr w:rsidR="00B844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948D" w14:textId="77777777" w:rsidR="00B84416" w:rsidRDefault="00B84416" w:rsidP="00B84416">
      <w:pPr>
        <w:spacing w:after="0" w:line="240" w:lineRule="auto"/>
      </w:pPr>
      <w:r>
        <w:separator/>
      </w:r>
    </w:p>
  </w:endnote>
  <w:endnote w:type="continuationSeparator" w:id="0">
    <w:p w14:paraId="48C376C4" w14:textId="77777777" w:rsidR="00B84416" w:rsidRDefault="00B84416" w:rsidP="00B8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6482339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51FE9FE4" w14:textId="69225486" w:rsidR="00B84416" w:rsidRPr="00B84416" w:rsidRDefault="00B84416" w:rsidP="00B84416">
            <w:pPr>
              <w:pStyle w:val="Footer"/>
              <w:jc w:val="center"/>
              <w:rPr>
                <w:rFonts w:ascii="Times New Roman" w:hAnsi="Times New Roman" w:cs="Times New Roman"/>
                <w:sz w:val="24"/>
                <w:szCs w:val="24"/>
              </w:rPr>
            </w:pPr>
            <w:r w:rsidRPr="00B84416">
              <w:rPr>
                <w:rFonts w:ascii="Times New Roman" w:hAnsi="Times New Roman" w:cs="Times New Roman"/>
                <w:sz w:val="24"/>
                <w:szCs w:val="24"/>
              </w:rPr>
              <w:t xml:space="preserve">Page </w:t>
            </w:r>
            <w:r w:rsidRPr="00B84416">
              <w:rPr>
                <w:rFonts w:ascii="Times New Roman" w:hAnsi="Times New Roman" w:cs="Times New Roman"/>
                <w:sz w:val="24"/>
                <w:szCs w:val="24"/>
              </w:rPr>
              <w:fldChar w:fldCharType="begin"/>
            </w:r>
            <w:r w:rsidRPr="00B84416">
              <w:rPr>
                <w:rFonts w:ascii="Times New Roman" w:hAnsi="Times New Roman" w:cs="Times New Roman"/>
                <w:sz w:val="24"/>
                <w:szCs w:val="24"/>
              </w:rPr>
              <w:instrText xml:space="preserve"> PAGE </w:instrText>
            </w:r>
            <w:r w:rsidRPr="00B84416">
              <w:rPr>
                <w:rFonts w:ascii="Times New Roman" w:hAnsi="Times New Roman" w:cs="Times New Roman"/>
                <w:sz w:val="24"/>
                <w:szCs w:val="24"/>
              </w:rPr>
              <w:fldChar w:fldCharType="separate"/>
            </w:r>
            <w:r w:rsidRPr="00B84416">
              <w:rPr>
                <w:rFonts w:ascii="Times New Roman" w:hAnsi="Times New Roman" w:cs="Times New Roman"/>
                <w:noProof/>
                <w:sz w:val="24"/>
                <w:szCs w:val="24"/>
              </w:rPr>
              <w:t>2</w:t>
            </w:r>
            <w:r w:rsidRPr="00B84416">
              <w:rPr>
                <w:rFonts w:ascii="Times New Roman" w:hAnsi="Times New Roman" w:cs="Times New Roman"/>
                <w:sz w:val="24"/>
                <w:szCs w:val="24"/>
              </w:rPr>
              <w:fldChar w:fldCharType="end"/>
            </w:r>
            <w:r w:rsidRPr="00B84416">
              <w:rPr>
                <w:rFonts w:ascii="Times New Roman" w:hAnsi="Times New Roman" w:cs="Times New Roman"/>
                <w:sz w:val="24"/>
                <w:szCs w:val="24"/>
              </w:rPr>
              <w:t xml:space="preserve"> of </w:t>
            </w:r>
            <w:r w:rsidRPr="00B84416">
              <w:rPr>
                <w:rFonts w:ascii="Times New Roman" w:hAnsi="Times New Roman" w:cs="Times New Roman"/>
                <w:sz w:val="24"/>
                <w:szCs w:val="24"/>
              </w:rPr>
              <w:fldChar w:fldCharType="begin"/>
            </w:r>
            <w:r w:rsidRPr="00B84416">
              <w:rPr>
                <w:rFonts w:ascii="Times New Roman" w:hAnsi="Times New Roman" w:cs="Times New Roman"/>
                <w:sz w:val="24"/>
                <w:szCs w:val="24"/>
              </w:rPr>
              <w:instrText xml:space="preserve"> NUMPAGES  </w:instrText>
            </w:r>
            <w:r w:rsidRPr="00B84416">
              <w:rPr>
                <w:rFonts w:ascii="Times New Roman" w:hAnsi="Times New Roman" w:cs="Times New Roman"/>
                <w:sz w:val="24"/>
                <w:szCs w:val="24"/>
              </w:rPr>
              <w:fldChar w:fldCharType="separate"/>
            </w:r>
            <w:r w:rsidRPr="00B84416">
              <w:rPr>
                <w:rFonts w:ascii="Times New Roman" w:hAnsi="Times New Roman" w:cs="Times New Roman"/>
                <w:noProof/>
                <w:sz w:val="24"/>
                <w:szCs w:val="24"/>
              </w:rPr>
              <w:t>2</w:t>
            </w:r>
            <w:r w:rsidRPr="00B84416">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566F" w14:textId="77777777" w:rsidR="00B84416" w:rsidRDefault="00B84416" w:rsidP="00B84416">
      <w:pPr>
        <w:spacing w:after="0" w:line="240" w:lineRule="auto"/>
      </w:pPr>
      <w:r>
        <w:separator/>
      </w:r>
    </w:p>
  </w:footnote>
  <w:footnote w:type="continuationSeparator" w:id="0">
    <w:p w14:paraId="461771AF" w14:textId="77777777" w:rsidR="00B84416" w:rsidRDefault="00B84416" w:rsidP="00B84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20"/>
    <w:multiLevelType w:val="hybridMultilevel"/>
    <w:tmpl w:val="1A4414AE"/>
    <w:lvl w:ilvl="0" w:tplc="7BE80F4E">
      <w:start w:val="1"/>
      <w:numFmt w:val="upperRoman"/>
      <w:lvlText w:val="%1."/>
      <w:lvlJc w:val="left"/>
      <w:pPr>
        <w:ind w:left="720" w:hanging="720"/>
      </w:pPr>
      <w:rPr>
        <w:rFonts w:hint="default"/>
      </w:rPr>
    </w:lvl>
    <w:lvl w:ilvl="1" w:tplc="6DE43F4C">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274750"/>
    <w:multiLevelType w:val="hybridMultilevel"/>
    <w:tmpl w:val="FEB04046"/>
    <w:lvl w:ilvl="0" w:tplc="FFFFFFFF">
      <w:start w:val="6"/>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7496648">
    <w:abstractNumId w:val="0"/>
  </w:num>
  <w:num w:numId="2" w16cid:durableId="810564836">
    <w:abstractNumId w:val="1"/>
  </w:num>
  <w:num w:numId="3" w16cid:durableId="289092745">
    <w:abstractNumId w:val="3"/>
  </w:num>
  <w:num w:numId="4" w16cid:durableId="2110587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16"/>
    <w:rsid w:val="00107692"/>
    <w:rsid w:val="00305946"/>
    <w:rsid w:val="00442705"/>
    <w:rsid w:val="00616CE3"/>
    <w:rsid w:val="009021B4"/>
    <w:rsid w:val="00B02636"/>
    <w:rsid w:val="00B84416"/>
    <w:rsid w:val="00C3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46000"/>
  <w15:chartTrackingRefBased/>
  <w15:docId w15:val="{712AAEC8-276F-4B6B-A986-AD88831B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84416"/>
    <w:pPr>
      <w:spacing w:after="0" w:line="240" w:lineRule="auto"/>
      <w:ind w:left="360" w:hanging="360"/>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B8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16"/>
  </w:style>
  <w:style w:type="paragraph" w:styleId="Footer">
    <w:name w:val="footer"/>
    <w:basedOn w:val="Normal"/>
    <w:link w:val="FooterChar"/>
    <w:uiPriority w:val="99"/>
    <w:unhideWhenUsed/>
    <w:rsid w:val="00B84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16"/>
  </w:style>
  <w:style w:type="paragraph" w:styleId="ListParagraph">
    <w:name w:val="List Paragraph"/>
    <w:basedOn w:val="Normal"/>
    <w:uiPriority w:val="34"/>
    <w:qFormat/>
    <w:rsid w:val="0061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 Watkins</dc:creator>
  <cp:keywords/>
  <dc:description/>
  <cp:lastModifiedBy>Jock Watkins</cp:lastModifiedBy>
  <cp:revision>8</cp:revision>
  <cp:lastPrinted>2023-01-06T19:55:00Z</cp:lastPrinted>
  <dcterms:created xsi:type="dcterms:W3CDTF">2023-01-06T19:47:00Z</dcterms:created>
  <dcterms:modified xsi:type="dcterms:W3CDTF">2023-01-06T21:11:00Z</dcterms:modified>
</cp:coreProperties>
</file>