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6187A" w14:textId="713EA8E1" w:rsidR="00D44909" w:rsidRPr="00C17D5D" w:rsidRDefault="00DD3DB9" w:rsidP="00FB2204">
      <w:pPr>
        <w:pStyle w:val="FEMAHeading0-FACTSHEETwithLINE"/>
        <w:spacing w:before="240"/>
      </w:pPr>
      <w:r>
        <w:t xml:space="preserve">You Asked: </w:t>
      </w:r>
      <w:r w:rsidR="009C4C45">
        <w:t>I’m a renter, can I get assistance from FEMA?</w:t>
      </w:r>
    </w:p>
    <w:p w14:paraId="03CB289D" w14:textId="76E41AC7" w:rsidR="00D948FF" w:rsidRDefault="00236737" w:rsidP="0086262C">
      <w:pPr>
        <w:spacing w:line="240" w:lineRule="auto"/>
        <w:rPr>
          <w:rFonts w:cs="Times New Roman"/>
          <w:szCs w:val="22"/>
        </w:rPr>
      </w:pPr>
      <w:r>
        <w:rPr>
          <w:rFonts w:cs="Times New Roman"/>
          <w:szCs w:val="22"/>
        </w:rPr>
        <w:t>Renters in</w:t>
      </w:r>
      <w:r w:rsidR="0086262C" w:rsidRPr="0086262C">
        <w:rPr>
          <w:rFonts w:cs="Times New Roman"/>
          <w:szCs w:val="22"/>
        </w:rPr>
        <w:t xml:space="preserve"> </w:t>
      </w:r>
      <w:r w:rsidR="0086262C">
        <w:rPr>
          <w:rFonts w:cs="Times New Roman"/>
          <w:szCs w:val="22"/>
        </w:rPr>
        <w:t>Bergen, Essex, Gloucester, Hudson, Hunterdon, Mercer, Middlesex, Morris, Passaic, Somerset</w:t>
      </w:r>
      <w:r w:rsidR="0086262C" w:rsidRPr="009C4C45">
        <w:rPr>
          <w:rFonts w:cs="Times New Roman"/>
          <w:szCs w:val="22"/>
        </w:rPr>
        <w:t xml:space="preserve"> and </w:t>
      </w:r>
      <w:r w:rsidR="0086262C">
        <w:rPr>
          <w:rFonts w:cs="Times New Roman"/>
          <w:szCs w:val="22"/>
        </w:rPr>
        <w:t>Union</w:t>
      </w:r>
      <w:r w:rsidR="0086262C" w:rsidRPr="009C4C45">
        <w:rPr>
          <w:rFonts w:cs="Times New Roman"/>
          <w:szCs w:val="22"/>
        </w:rPr>
        <w:t xml:space="preserve"> counties</w:t>
      </w:r>
      <w:r>
        <w:rPr>
          <w:rFonts w:cs="Times New Roman"/>
          <w:szCs w:val="22"/>
        </w:rPr>
        <w:t xml:space="preserve"> </w:t>
      </w:r>
      <w:r w:rsidR="0086262C">
        <w:rPr>
          <w:rFonts w:cs="Times New Roman"/>
          <w:szCs w:val="22"/>
        </w:rPr>
        <w:t xml:space="preserve">who </w:t>
      </w:r>
      <w:r>
        <w:rPr>
          <w:rFonts w:cs="Times New Roman"/>
          <w:szCs w:val="22"/>
        </w:rPr>
        <w:t>had damage, losses or are unable to live in their homes after Hurricane Ida, may be eligible for help from FEMA and the U.S. Small Business Administration (SBA)</w:t>
      </w:r>
      <w:r w:rsidR="00644672" w:rsidRPr="009C4C45">
        <w:rPr>
          <w:rFonts w:cs="Times New Roman"/>
          <w:szCs w:val="22"/>
        </w:rPr>
        <w:t xml:space="preserve">. </w:t>
      </w:r>
    </w:p>
    <w:p w14:paraId="05597067" w14:textId="1341C20C" w:rsidR="00236737" w:rsidRPr="002D795F" w:rsidRDefault="002F37A9" w:rsidP="0086262C">
      <w:pPr>
        <w:spacing w:line="240" w:lineRule="auto"/>
        <w:rPr>
          <w:rFonts w:cs="Times New Roman"/>
          <w:b/>
          <w:bCs/>
          <w:szCs w:val="22"/>
        </w:rPr>
      </w:pPr>
      <w:r w:rsidRPr="002D795F">
        <w:rPr>
          <w:rFonts w:cs="Times New Roman"/>
          <w:b/>
          <w:bCs/>
          <w:szCs w:val="22"/>
        </w:rPr>
        <w:t>Question: I am a renter: can I apply for assistance with FEMA?</w:t>
      </w:r>
    </w:p>
    <w:p w14:paraId="5CBE1170" w14:textId="2B5A002A" w:rsidR="002F37A9" w:rsidRDefault="002F37A9" w:rsidP="0086262C">
      <w:pPr>
        <w:spacing w:line="240" w:lineRule="auto"/>
        <w:rPr>
          <w:rFonts w:cs="Times New Roman"/>
          <w:szCs w:val="22"/>
        </w:rPr>
      </w:pPr>
      <w:r w:rsidRPr="00E147DC">
        <w:rPr>
          <w:rFonts w:cs="Times New Roman"/>
          <w:b/>
          <w:bCs/>
          <w:szCs w:val="22"/>
        </w:rPr>
        <w:t>Answer:</w:t>
      </w:r>
      <w:r>
        <w:rPr>
          <w:rFonts w:cs="Times New Roman"/>
          <w:szCs w:val="22"/>
        </w:rPr>
        <w:t xml:space="preserve"> Yes, renters may apply for disaster assistance with FEMA. If you have renter’s insurance, you should call your insurance provider to file a claim. If you are insured, you must provide information from your insurance which may include</w:t>
      </w:r>
      <w:r w:rsidR="00300179">
        <w:rPr>
          <w:rFonts w:cs="Times New Roman"/>
          <w:szCs w:val="22"/>
        </w:rPr>
        <w:t xml:space="preserve"> </w:t>
      </w:r>
      <w:r>
        <w:rPr>
          <w:rFonts w:cs="Times New Roman"/>
          <w:szCs w:val="22"/>
        </w:rPr>
        <w:t>a settlement or denial.</w:t>
      </w:r>
    </w:p>
    <w:p w14:paraId="1CABE343" w14:textId="1AB4F1CF" w:rsidR="002F37A9" w:rsidRPr="002D795F" w:rsidRDefault="002F37A9" w:rsidP="0086262C">
      <w:pPr>
        <w:spacing w:line="240" w:lineRule="auto"/>
        <w:rPr>
          <w:rFonts w:cs="Times New Roman"/>
          <w:b/>
          <w:bCs/>
          <w:szCs w:val="22"/>
        </w:rPr>
      </w:pPr>
      <w:r w:rsidRPr="002D795F">
        <w:rPr>
          <w:rFonts w:cs="Times New Roman"/>
          <w:b/>
          <w:bCs/>
          <w:szCs w:val="22"/>
        </w:rPr>
        <w:t>Question: As a renter, what types of help could I be eligible for?</w:t>
      </w:r>
    </w:p>
    <w:p w14:paraId="54AF8138" w14:textId="585273CC" w:rsidR="00E53DD2" w:rsidRDefault="002F37A9" w:rsidP="0086262C">
      <w:pPr>
        <w:spacing w:line="240" w:lineRule="auto"/>
        <w:rPr>
          <w:sz w:val="23"/>
          <w:szCs w:val="23"/>
        </w:rPr>
      </w:pPr>
      <w:r w:rsidRPr="00E147DC">
        <w:rPr>
          <w:rFonts w:cs="Times New Roman"/>
          <w:b/>
          <w:bCs/>
          <w:szCs w:val="22"/>
        </w:rPr>
        <w:t>Answer:</w:t>
      </w:r>
      <w:r>
        <w:rPr>
          <w:rFonts w:cs="Times New Roman"/>
          <w:szCs w:val="22"/>
        </w:rPr>
        <w:t xml:space="preserve"> </w:t>
      </w:r>
      <w:r w:rsidR="00E53DD2">
        <w:rPr>
          <w:sz w:val="23"/>
          <w:szCs w:val="23"/>
        </w:rPr>
        <w:t>FEMA may provide financial assistance to pre-disaster renters to rent alternate temporary housing if they are displaced from their primary residence .</w:t>
      </w:r>
      <w:r w:rsidR="00E53DD2" w:rsidRPr="00E53DD2">
        <w:rPr>
          <w:sz w:val="23"/>
          <w:szCs w:val="23"/>
        </w:rPr>
        <w:t xml:space="preserve"> </w:t>
      </w:r>
      <w:r w:rsidR="00E53DD2">
        <w:rPr>
          <w:sz w:val="23"/>
          <w:szCs w:val="23"/>
        </w:rPr>
        <w:t>Rental Assistance is intended to cover the monthly rent amount (including lot rent, if applicable) and cost of essential utilities (i.e., gas, electric, water, oil, trash, and sewer), excluding telephone, cable, TV, or internet service for the housing unit.</w:t>
      </w:r>
    </w:p>
    <w:p w14:paraId="122AE62D" w14:textId="385949DC" w:rsidR="002F37A9" w:rsidRPr="002D795F" w:rsidRDefault="002F37A9" w:rsidP="0086262C">
      <w:pPr>
        <w:spacing w:line="240" w:lineRule="auto"/>
        <w:rPr>
          <w:rFonts w:cs="Times New Roman"/>
          <w:b/>
          <w:bCs/>
          <w:szCs w:val="22"/>
        </w:rPr>
      </w:pPr>
      <w:r w:rsidRPr="002D795F">
        <w:rPr>
          <w:rFonts w:cs="Times New Roman"/>
          <w:b/>
          <w:bCs/>
          <w:szCs w:val="22"/>
        </w:rPr>
        <w:t>Question: Can I use my rental assistance grant to stay in a hotel/motel?</w:t>
      </w:r>
    </w:p>
    <w:p w14:paraId="547342FB" w14:textId="5274046C" w:rsidR="002F37A9" w:rsidRDefault="002F37A9" w:rsidP="0086262C">
      <w:pPr>
        <w:spacing w:line="240" w:lineRule="auto"/>
        <w:rPr>
          <w:rFonts w:cs="Times New Roman"/>
          <w:szCs w:val="22"/>
        </w:rPr>
      </w:pPr>
      <w:r w:rsidRPr="002D795F">
        <w:rPr>
          <w:rFonts w:cs="Times New Roman"/>
          <w:b/>
          <w:bCs/>
          <w:szCs w:val="22"/>
        </w:rPr>
        <w:t xml:space="preserve">Answer: </w:t>
      </w:r>
      <w:r>
        <w:rPr>
          <w:rFonts w:cs="Times New Roman"/>
          <w:szCs w:val="22"/>
        </w:rPr>
        <w:t xml:space="preserve">The funds can be used to stay in another temporary place to live, which includes a hotel/motel. </w:t>
      </w:r>
      <w:r w:rsidR="00861116">
        <w:rPr>
          <w:sz w:val="23"/>
          <w:szCs w:val="23"/>
        </w:rPr>
        <w:t>FEMA awards eligible applicants initial Rental Assistance based on the Fair Market Rent (FMR) where the pre-disaster residence is located and the number of bedrooms the household requires.</w:t>
      </w:r>
    </w:p>
    <w:p w14:paraId="6F302D88" w14:textId="44D81DC9" w:rsidR="002F37A9" w:rsidRPr="002D795F" w:rsidRDefault="002F37A9" w:rsidP="0086262C">
      <w:pPr>
        <w:spacing w:line="240" w:lineRule="auto"/>
        <w:rPr>
          <w:rFonts w:cs="Times New Roman"/>
          <w:b/>
          <w:bCs/>
          <w:szCs w:val="22"/>
        </w:rPr>
      </w:pPr>
      <w:r w:rsidRPr="002D795F">
        <w:rPr>
          <w:rFonts w:cs="Times New Roman"/>
          <w:b/>
          <w:bCs/>
          <w:szCs w:val="22"/>
        </w:rPr>
        <w:t>Question: I have been staying in a hotel and paying for it myself, can I get reimbursed for the costs?</w:t>
      </w:r>
    </w:p>
    <w:p w14:paraId="31FB8B3A" w14:textId="5ABF9C6F" w:rsidR="002F37A9" w:rsidRDefault="002F37A9" w:rsidP="0086262C">
      <w:pPr>
        <w:spacing w:line="240" w:lineRule="auto"/>
        <w:rPr>
          <w:rFonts w:cs="Times New Roman"/>
          <w:szCs w:val="22"/>
        </w:rPr>
      </w:pPr>
      <w:r w:rsidRPr="002D795F">
        <w:rPr>
          <w:rFonts w:cs="Times New Roman"/>
          <w:b/>
          <w:bCs/>
          <w:szCs w:val="22"/>
        </w:rPr>
        <w:t>Answer:</w:t>
      </w:r>
      <w:r>
        <w:rPr>
          <w:rFonts w:cs="Times New Roman"/>
          <w:szCs w:val="22"/>
        </w:rPr>
        <w:t xml:space="preserve"> </w:t>
      </w:r>
      <w:r w:rsidR="00861116">
        <w:rPr>
          <w:rFonts w:cs="Times New Roman"/>
          <w:szCs w:val="22"/>
        </w:rPr>
        <w:t xml:space="preserve"> </w:t>
      </w:r>
      <w:r w:rsidR="00861116">
        <w:rPr>
          <w:sz w:val="23"/>
          <w:szCs w:val="23"/>
        </w:rPr>
        <w:t>FEMA may provide lodging expense reimbursement for applicants who incur out-of-pocket temporary lodging expenses</w:t>
      </w:r>
      <w:r w:rsidR="00861116">
        <w:rPr>
          <w:sz w:val="16"/>
          <w:szCs w:val="16"/>
        </w:rPr>
        <w:t xml:space="preserve"> </w:t>
      </w:r>
      <w:r w:rsidR="00861116">
        <w:rPr>
          <w:sz w:val="23"/>
          <w:szCs w:val="23"/>
        </w:rPr>
        <w:t>due to damage that affects the habitability of their primary residence.</w:t>
      </w:r>
      <w:r w:rsidR="00861116">
        <w:rPr>
          <w:sz w:val="16"/>
          <w:szCs w:val="16"/>
        </w:rPr>
        <w:t xml:space="preserve"> </w:t>
      </w:r>
      <w:r w:rsidR="00861116">
        <w:rPr>
          <w:sz w:val="23"/>
          <w:szCs w:val="23"/>
        </w:rPr>
        <w:t xml:space="preserve">Eligible lodging expenses may include the cost of the room and taxes charged by a hotel or other lodging </w:t>
      </w:r>
      <w:proofErr w:type="gramStart"/>
      <w:r w:rsidR="00861116">
        <w:rPr>
          <w:sz w:val="23"/>
          <w:szCs w:val="23"/>
        </w:rPr>
        <w:t>provider..</w:t>
      </w:r>
      <w:proofErr w:type="gramEnd"/>
      <w:r w:rsidR="00861116">
        <w:rPr>
          <w:sz w:val="23"/>
          <w:szCs w:val="23"/>
        </w:rPr>
        <w:t xml:space="preserve"> </w:t>
      </w:r>
    </w:p>
    <w:p w14:paraId="7BB9CBCD" w14:textId="060A7568" w:rsidR="00A53FC5" w:rsidRPr="002D795F" w:rsidRDefault="00714463" w:rsidP="0086262C">
      <w:pPr>
        <w:spacing w:line="240" w:lineRule="auto"/>
        <w:rPr>
          <w:rFonts w:cs="Times New Roman"/>
          <w:b/>
          <w:bCs/>
          <w:szCs w:val="22"/>
        </w:rPr>
      </w:pPr>
      <w:r w:rsidRPr="002D795F">
        <w:rPr>
          <w:rFonts w:cs="Times New Roman"/>
          <w:b/>
          <w:bCs/>
          <w:szCs w:val="22"/>
        </w:rPr>
        <w:t>Question: My personal property was damaged, is there financial help available for my losses?</w:t>
      </w:r>
    </w:p>
    <w:p w14:paraId="5A46DABD" w14:textId="458C9145" w:rsidR="00714463" w:rsidRDefault="00714463" w:rsidP="0086262C">
      <w:pPr>
        <w:spacing w:line="240" w:lineRule="auto"/>
        <w:rPr>
          <w:rFonts w:cs="Times New Roman"/>
          <w:szCs w:val="22"/>
        </w:rPr>
      </w:pPr>
      <w:r w:rsidRPr="002D795F">
        <w:rPr>
          <w:rFonts w:cs="Times New Roman"/>
          <w:b/>
          <w:bCs/>
          <w:szCs w:val="22"/>
        </w:rPr>
        <w:t>Answer:</w:t>
      </w:r>
      <w:r>
        <w:rPr>
          <w:rFonts w:cs="Times New Roman"/>
          <w:szCs w:val="22"/>
        </w:rPr>
        <w:t xml:space="preserve"> </w:t>
      </w:r>
      <w:r w:rsidR="000C2235">
        <w:rPr>
          <w:rFonts w:cs="Times New Roman"/>
          <w:szCs w:val="22"/>
        </w:rPr>
        <w:t>A</w:t>
      </w:r>
      <w:r w:rsidR="000C2235">
        <w:rPr>
          <w:sz w:val="23"/>
          <w:szCs w:val="23"/>
        </w:rPr>
        <w:t xml:space="preserve">pplicants who do not qualify for a loan from the SBA may be eligible for assistance for the SBA-dependent category. SBA-dependent ONA includes Personal Property Assistance, </w:t>
      </w:r>
    </w:p>
    <w:p w14:paraId="1BC3C298" w14:textId="114AA519" w:rsidR="00714463" w:rsidRDefault="00714463" w:rsidP="0086262C">
      <w:pPr>
        <w:spacing w:line="240" w:lineRule="auto"/>
        <w:rPr>
          <w:rFonts w:cs="Times New Roman"/>
          <w:szCs w:val="22"/>
        </w:rPr>
      </w:pPr>
      <w:r>
        <w:rPr>
          <w:rFonts w:cs="Times New Roman"/>
          <w:szCs w:val="22"/>
        </w:rPr>
        <w:t>Renters may also qualify for assistance for essential personal property and other disaster-related expenses. These may include replacement or repair of necessary personal property, such as furniture, appliances, clothing, textbooks or school supplies; replacement or repair of tools and other job-related equipment; vehicle repair; and medical/dental bills.</w:t>
      </w:r>
    </w:p>
    <w:p w14:paraId="0377F27C" w14:textId="77777777" w:rsidR="00AA3DD9" w:rsidRDefault="00AA3DD9" w:rsidP="0086262C">
      <w:pPr>
        <w:spacing w:line="240" w:lineRule="auto"/>
        <w:rPr>
          <w:rFonts w:cs="Times New Roman"/>
          <w:b/>
          <w:bCs/>
          <w:szCs w:val="22"/>
        </w:rPr>
      </w:pPr>
    </w:p>
    <w:p w14:paraId="77AC5ACA" w14:textId="3F5037C2" w:rsidR="00714463" w:rsidRPr="002D795F" w:rsidRDefault="00513843" w:rsidP="0086262C">
      <w:pPr>
        <w:spacing w:line="240" w:lineRule="auto"/>
        <w:rPr>
          <w:rFonts w:cs="Times New Roman"/>
          <w:b/>
          <w:bCs/>
          <w:szCs w:val="22"/>
        </w:rPr>
      </w:pPr>
      <w:r w:rsidRPr="002D795F">
        <w:rPr>
          <w:rFonts w:cs="Times New Roman"/>
          <w:b/>
          <w:bCs/>
          <w:szCs w:val="22"/>
        </w:rPr>
        <w:lastRenderedPageBreak/>
        <w:t>Question: Does help from FEMA have to be paid back?</w:t>
      </w:r>
    </w:p>
    <w:p w14:paraId="4F3EE944" w14:textId="743E096D" w:rsidR="00513843" w:rsidRDefault="00513843" w:rsidP="0086262C">
      <w:pPr>
        <w:spacing w:line="240" w:lineRule="auto"/>
        <w:rPr>
          <w:rFonts w:cs="Times New Roman"/>
          <w:szCs w:val="22"/>
        </w:rPr>
      </w:pPr>
      <w:r w:rsidRPr="002D795F">
        <w:rPr>
          <w:rFonts w:cs="Times New Roman"/>
          <w:b/>
          <w:bCs/>
          <w:szCs w:val="22"/>
        </w:rPr>
        <w:t>Answer:</w:t>
      </w:r>
      <w:r>
        <w:rPr>
          <w:rFonts w:cs="Times New Roman"/>
          <w:szCs w:val="22"/>
        </w:rPr>
        <w:t xml:space="preserve"> No. </w:t>
      </w:r>
      <w:r w:rsidR="00EE5BCC">
        <w:rPr>
          <w:rFonts w:cs="Times New Roman"/>
          <w:szCs w:val="22"/>
        </w:rPr>
        <w:t>FEMA Assistance is a g</w:t>
      </w:r>
      <w:r>
        <w:rPr>
          <w:rFonts w:cs="Times New Roman"/>
          <w:szCs w:val="22"/>
        </w:rPr>
        <w:t>rants, and don’t have to be repaid. They are not taxable income and won’t affect eligibility for Social Security, Medicare, Medicaid or Supplemental Nutrition Assistance Program (SNAP) benefits.</w:t>
      </w:r>
    </w:p>
    <w:p w14:paraId="59B9549A" w14:textId="2F2D162A" w:rsidR="00513843" w:rsidRPr="002D795F" w:rsidRDefault="00513843" w:rsidP="0086262C">
      <w:pPr>
        <w:spacing w:line="240" w:lineRule="auto"/>
        <w:rPr>
          <w:rFonts w:cs="Times New Roman"/>
          <w:b/>
          <w:bCs/>
          <w:szCs w:val="22"/>
        </w:rPr>
      </w:pPr>
      <w:r w:rsidRPr="002D795F">
        <w:rPr>
          <w:rFonts w:cs="Times New Roman"/>
          <w:b/>
          <w:bCs/>
          <w:szCs w:val="22"/>
        </w:rPr>
        <w:t xml:space="preserve">Question: </w:t>
      </w:r>
      <w:r w:rsidR="00686AA2" w:rsidRPr="002D795F">
        <w:rPr>
          <w:rFonts w:cs="Times New Roman"/>
          <w:b/>
          <w:bCs/>
          <w:szCs w:val="22"/>
        </w:rPr>
        <w:t>How do I apply for FEMA assistance?</w:t>
      </w:r>
    </w:p>
    <w:p w14:paraId="018CA1C2" w14:textId="2FE0C91D" w:rsidR="0086262C" w:rsidRDefault="00157B00" w:rsidP="00CE7CA1">
      <w:pPr>
        <w:spacing w:line="240" w:lineRule="auto"/>
        <w:rPr>
          <w:rFonts w:ascii="Calibri" w:hAnsi="Calibri"/>
          <w:b/>
          <w:bCs/>
          <w:szCs w:val="22"/>
        </w:rPr>
      </w:pPr>
      <w:r w:rsidRPr="002D795F">
        <w:rPr>
          <w:rFonts w:cs="Times New Roman"/>
          <w:b/>
          <w:bCs/>
          <w:szCs w:val="22"/>
        </w:rPr>
        <w:t>Answer:</w:t>
      </w:r>
      <w:r>
        <w:rPr>
          <w:rFonts w:cs="Times New Roman"/>
          <w:szCs w:val="22"/>
        </w:rPr>
        <w:t xml:space="preserve"> Survivors </w:t>
      </w:r>
      <w:r w:rsidR="00EE5BCC">
        <w:rPr>
          <w:rFonts w:cs="Times New Roman"/>
          <w:szCs w:val="22"/>
        </w:rPr>
        <w:t xml:space="preserve">with disaster related damages, </w:t>
      </w:r>
      <w:r>
        <w:rPr>
          <w:rFonts w:cs="Times New Roman"/>
          <w:szCs w:val="22"/>
        </w:rPr>
        <w:t xml:space="preserve">in </w:t>
      </w:r>
      <w:r w:rsidR="00A72BA4">
        <w:rPr>
          <w:rFonts w:cs="Times New Roman"/>
          <w:szCs w:val="22"/>
        </w:rPr>
        <w:t>counties designated for Individual Assistance can apply with FEMA for assistance, online a</w:t>
      </w:r>
      <w:r w:rsidR="007A74A9">
        <w:rPr>
          <w:rFonts w:cs="Times New Roman"/>
          <w:szCs w:val="22"/>
        </w:rPr>
        <w:t xml:space="preserve">t </w:t>
      </w:r>
      <w:hyperlink r:id="rId11" w:history="1">
        <w:r w:rsidR="007A74A9" w:rsidRPr="002F1B4D">
          <w:rPr>
            <w:rFonts w:asciiTheme="minorHAnsi" w:eastAsia="Times New Roman" w:hAnsiTheme="minorHAnsi" w:cs="Times New Roman"/>
            <w:color w:val="005288"/>
            <w:szCs w:val="22"/>
            <w:u w:val="single"/>
          </w:rPr>
          <w:t>www.disasterassistance.gov</w:t>
        </w:r>
      </w:hyperlink>
      <w:r w:rsidR="00EB58ED" w:rsidRPr="0086262C">
        <w:rPr>
          <w:rFonts w:asciiTheme="minorHAnsi" w:eastAsia="Times New Roman" w:hAnsiTheme="minorHAnsi" w:cs="Times New Roman"/>
          <w:szCs w:val="22"/>
        </w:rPr>
        <w:t xml:space="preserve"> </w:t>
      </w:r>
      <w:r w:rsidR="0086262C" w:rsidRPr="0086262C">
        <w:rPr>
          <w:rFonts w:asciiTheme="minorHAnsi" w:eastAsia="Times New Roman" w:hAnsiTheme="minorHAnsi" w:cs="Times New Roman"/>
          <w:szCs w:val="22"/>
        </w:rPr>
        <w:t xml:space="preserve">by using the FEMA mobile app </w:t>
      </w:r>
      <w:r w:rsidR="00E874B7" w:rsidRPr="0086262C">
        <w:rPr>
          <w:rFonts w:asciiTheme="minorHAnsi" w:eastAsia="Times New Roman" w:hAnsiTheme="minorHAnsi" w:cs="Times New Roman"/>
          <w:szCs w:val="22"/>
        </w:rPr>
        <w:t>or by telephone at 1-800-621-3362</w:t>
      </w:r>
      <w:r w:rsidR="0086262C" w:rsidRPr="0086262C">
        <w:rPr>
          <w:rFonts w:asciiTheme="minorHAnsi" w:eastAsia="Times New Roman" w:hAnsiTheme="minorHAnsi" w:cs="Times New Roman"/>
          <w:szCs w:val="22"/>
        </w:rPr>
        <w:t xml:space="preserve">. </w:t>
      </w:r>
      <w:r w:rsidR="0086262C" w:rsidRPr="0086262C">
        <w:t>If you use a relay service, such as a videophone, InnoCaption, or CapTel, give FEMA the number for that service.</w:t>
      </w:r>
    </w:p>
    <w:p w14:paraId="0D7E7C74" w14:textId="0B264C79" w:rsidR="00FB2204" w:rsidRPr="00085CA7" w:rsidRDefault="00FB2204" w:rsidP="0086262C">
      <w:pPr>
        <w:spacing w:line="240" w:lineRule="auto"/>
        <w:rPr>
          <w:rFonts w:cs="Times New Roman"/>
          <w:szCs w:val="22"/>
        </w:rPr>
      </w:pPr>
    </w:p>
    <w:sectPr w:rsidR="00FB2204" w:rsidRPr="00085CA7" w:rsidSect="00C95C31">
      <w:headerReference w:type="default" r:id="rId12"/>
      <w:footerReference w:type="default" r:id="rId13"/>
      <w:headerReference w:type="first" r:id="rId14"/>
      <w:footerReference w:type="first" r:id="rId15"/>
      <w:type w:val="continuous"/>
      <w:pgSz w:w="12240" w:h="15840"/>
      <w:pgMar w:top="1440" w:right="720" w:bottom="1440" w:left="720" w:header="432" w:footer="43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B3C4A" w14:textId="77777777" w:rsidR="00D238EC" w:rsidRDefault="00D238EC" w:rsidP="00141604">
      <w:r>
        <w:separator/>
      </w:r>
    </w:p>
  </w:endnote>
  <w:endnote w:type="continuationSeparator" w:id="0">
    <w:p w14:paraId="375C2CFA" w14:textId="77777777" w:rsidR="00D238EC" w:rsidRDefault="00D238EC" w:rsidP="0014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HGSoeiKakugothicUB">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Joanna MT Std">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HGGothicE">
    <w:charset w:val="80"/>
    <w:family w:val="modern"/>
    <w:pitch w:val="fixed"/>
    <w:sig w:usb0="E00002FF" w:usb1="2AC7EDFE" w:usb2="00000012" w:usb3="00000000" w:csb0="00020001"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E1B65" w14:textId="7252CBA3" w:rsidR="00002DA2" w:rsidRPr="00B176CA" w:rsidRDefault="005E7B88" w:rsidP="005E7B88">
    <w:pPr>
      <w:pStyle w:val="Footer"/>
      <w:rPr>
        <w:rFonts w:asciiTheme="minorHAnsi" w:hAnsiTheme="minorHAnsi"/>
        <w:b w:val="0"/>
        <w:bCs/>
        <w:sz w:val="20"/>
        <w:szCs w:val="20"/>
      </w:rPr>
    </w:pPr>
    <w:r w:rsidRPr="00B176CA">
      <w:rPr>
        <w:rFonts w:asciiTheme="minorHAnsi" w:hAnsiTheme="minorHAnsi"/>
        <w:b w:val="0"/>
        <w:bCs/>
        <w:sz w:val="20"/>
        <w:szCs w:val="20"/>
      </w:rPr>
      <w:t xml:space="preserve">Learn more at fema.gov </w:t>
    </w:r>
    <w:r w:rsidRPr="00B176CA">
      <w:rPr>
        <w:rFonts w:asciiTheme="minorHAnsi" w:hAnsiTheme="minorHAnsi"/>
        <w:b w:val="0"/>
        <w:bCs/>
        <w:sz w:val="20"/>
        <w:szCs w:val="20"/>
      </w:rPr>
      <w:tab/>
    </w:r>
    <w:r w:rsidRPr="00B176CA">
      <w:rPr>
        <w:rFonts w:asciiTheme="minorHAnsi" w:hAnsiTheme="minorHAnsi"/>
        <w:b w:val="0"/>
        <w:bCs/>
        <w:sz w:val="20"/>
        <w:szCs w:val="20"/>
      </w:rPr>
      <w:tab/>
      <w:t xml:space="preserve">                </w:t>
    </w:r>
    <w:r w:rsidR="00C0597B" w:rsidRPr="00B176CA">
      <w:rPr>
        <w:rFonts w:asciiTheme="minorHAnsi" w:hAnsiTheme="minorHAnsi"/>
        <w:b w:val="0"/>
        <w:bCs/>
        <w:sz w:val="20"/>
        <w:szCs w:val="20"/>
      </w:rPr>
      <w:t>September 2021</w:t>
    </w:r>
    <w:r w:rsidR="00B176CA">
      <w:rPr>
        <w:rFonts w:asciiTheme="minorHAnsi" w:hAnsiTheme="minorHAnsi"/>
        <w:b w:val="0"/>
        <w:bCs/>
        <w:sz w:val="20"/>
        <w:szCs w:val="20"/>
      </w:rPr>
      <w:t xml:space="preserve"> </w:t>
    </w:r>
    <w:r w:rsidR="00C0597B" w:rsidRPr="00B176CA">
      <w:rPr>
        <w:rFonts w:asciiTheme="minorHAnsi" w:hAnsiTheme="minorHAnsi"/>
        <w:b w:val="0"/>
        <w:bCs/>
        <w:sz w:val="20"/>
        <w:szCs w:val="20"/>
      </w:rPr>
      <w:t xml:space="preserve"> </w:t>
    </w:r>
    <w:sdt>
      <w:sdtPr>
        <w:rPr>
          <w:rFonts w:asciiTheme="minorHAnsi" w:hAnsiTheme="minorHAnsi"/>
          <w:b w:val="0"/>
          <w:bCs/>
          <w:sz w:val="20"/>
          <w:szCs w:val="20"/>
        </w:rPr>
        <w:id w:val="-608051810"/>
        <w:docPartObj>
          <w:docPartGallery w:val="Page Numbers (Bottom of Page)"/>
          <w:docPartUnique/>
        </w:docPartObj>
      </w:sdtPr>
      <w:sdtEndPr>
        <w:rPr>
          <w:noProof/>
        </w:rPr>
      </w:sdtEndPr>
      <w:sdtContent>
        <w:r w:rsidR="00002DA2" w:rsidRPr="00B176CA">
          <w:rPr>
            <w:rFonts w:asciiTheme="minorHAnsi" w:hAnsiTheme="minorHAnsi"/>
            <w:b w:val="0"/>
            <w:bCs/>
            <w:sz w:val="20"/>
            <w:szCs w:val="20"/>
          </w:rPr>
          <w:fldChar w:fldCharType="begin"/>
        </w:r>
        <w:r w:rsidR="00002DA2" w:rsidRPr="00B176CA">
          <w:rPr>
            <w:rFonts w:asciiTheme="minorHAnsi" w:hAnsiTheme="minorHAnsi"/>
            <w:b w:val="0"/>
            <w:bCs/>
            <w:sz w:val="20"/>
            <w:szCs w:val="20"/>
          </w:rPr>
          <w:instrText xml:space="preserve"> PAGE   \* MERGEFORMAT </w:instrText>
        </w:r>
        <w:r w:rsidR="00002DA2" w:rsidRPr="00B176CA">
          <w:rPr>
            <w:rFonts w:asciiTheme="minorHAnsi" w:hAnsiTheme="minorHAnsi"/>
            <w:b w:val="0"/>
            <w:bCs/>
            <w:sz w:val="20"/>
            <w:szCs w:val="20"/>
          </w:rPr>
          <w:fldChar w:fldCharType="separate"/>
        </w:r>
        <w:r w:rsidR="00002DA2" w:rsidRPr="00B176CA">
          <w:rPr>
            <w:rFonts w:asciiTheme="minorHAnsi" w:hAnsiTheme="minorHAnsi"/>
            <w:b w:val="0"/>
            <w:bCs/>
            <w:noProof/>
            <w:sz w:val="20"/>
            <w:szCs w:val="20"/>
          </w:rPr>
          <w:t>2</w:t>
        </w:r>
        <w:r w:rsidR="00002DA2" w:rsidRPr="00B176CA">
          <w:rPr>
            <w:rFonts w:asciiTheme="minorHAnsi" w:hAnsiTheme="minorHAnsi"/>
            <w:b w:val="0"/>
            <w:bCs/>
            <w:noProof/>
            <w:sz w:val="20"/>
            <w:szCs w:val="20"/>
          </w:rPr>
          <w:fldChar w:fldCharType="end"/>
        </w:r>
      </w:sdtContent>
    </w:sdt>
  </w:p>
  <w:p w14:paraId="378D0896" w14:textId="3948CC9B" w:rsidR="00AF1EA3" w:rsidRPr="002C7113" w:rsidRDefault="00AF1EA3" w:rsidP="00DC603D">
    <w:pPr>
      <w:pStyle w:val="FEMAFooter"/>
      <w:tabs>
        <w:tab w:val="clear" w:pos="64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1E62" w14:textId="097E93ED" w:rsidR="008F0E60" w:rsidRPr="002C7113" w:rsidRDefault="001B3835" w:rsidP="00C95C31">
    <w:pPr>
      <w:pStyle w:val="FEMAFooter"/>
      <w:tabs>
        <w:tab w:val="clear" w:pos="6480"/>
      </w:tabs>
    </w:pPr>
    <w:r>
      <w:drawing>
        <wp:inline distT="0" distB="0" distL="0" distR="0" wp14:anchorId="3C2783DD" wp14:editId="61C306D6">
          <wp:extent cx="2487967" cy="1024128"/>
          <wp:effectExtent l="0" t="0" r="0" b="508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ma-logo-web-blue.eps"/>
                  <pic:cNvPicPr/>
                </pic:nvPicPr>
                <pic:blipFill rotWithShape="1">
                  <a:blip r:embed="rId1" cstate="screen">
                    <a:extLst>
                      <a:ext uri="{28A0092B-C50C-407E-A947-70E740481C1C}">
                        <a14:useLocalDpi xmlns:a14="http://schemas.microsoft.com/office/drawing/2010/main"/>
                      </a:ext>
                    </a:extLst>
                  </a:blip>
                  <a:srcRect l="-940" t="-23178" r="-8406" b="-3013"/>
                  <a:stretch/>
                </pic:blipFill>
                <pic:spPr bwMode="auto">
                  <a:xfrm>
                    <a:off x="0" y="0"/>
                    <a:ext cx="2511850" cy="1033959"/>
                  </a:xfrm>
                  <a:prstGeom prst="rect">
                    <a:avLst/>
                  </a:prstGeom>
                  <a:ln>
                    <a:noFill/>
                  </a:ln>
                  <a:extLst>
                    <a:ext uri="{53640926-AAD7-44D8-BBD7-CCE9431645EC}">
                      <a14:shadowObscured xmlns:a14="http://schemas.microsoft.com/office/drawing/2010/main"/>
                    </a:ext>
                  </a:extLst>
                </pic:spPr>
              </pic:pic>
            </a:graphicData>
          </a:graphic>
        </wp:inline>
      </w:drawing>
    </w:r>
    <w:r w:rsidR="00002DA2">
      <w:drawing>
        <wp:inline distT="0" distB="0" distL="0" distR="0" wp14:anchorId="00D17B1E" wp14:editId="7F6CEF62">
          <wp:extent cx="822960" cy="82296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stretch>
                    <a:fillRect/>
                  </a:stretch>
                </pic:blipFill>
                <pic:spPr>
                  <a:xfrm>
                    <a:off x="0" y="0"/>
                    <a:ext cx="823042" cy="823042"/>
                  </a:xfrm>
                  <a:prstGeom prst="rect">
                    <a:avLst/>
                  </a:prstGeom>
                </pic:spPr>
              </pic:pic>
            </a:graphicData>
          </a:graphic>
        </wp:inline>
      </w:drawing>
    </w:r>
    <w:r w:rsidR="002C7113" w:rsidRPr="002C7113">
      <w:tab/>
    </w:r>
    <w:r w:rsidR="00C0597B">
      <w:t xml:space="preserve">September 2021 </w:t>
    </w:r>
    <w:r w:rsidR="00002DA2">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A85AF" w14:textId="77777777" w:rsidR="00D238EC" w:rsidRDefault="00D238EC" w:rsidP="00141604">
      <w:pPr>
        <w:pStyle w:val="FEMANormal"/>
      </w:pPr>
      <w:r>
        <w:separator/>
      </w:r>
    </w:p>
  </w:footnote>
  <w:footnote w:type="continuationSeparator" w:id="0">
    <w:p w14:paraId="35327C57" w14:textId="77777777" w:rsidR="00D238EC" w:rsidRDefault="00D238EC" w:rsidP="00141604">
      <w:pPr>
        <w:pStyle w:val="FEMANormal"/>
      </w:pPr>
      <w:r>
        <w:continuationSeparator/>
      </w:r>
    </w:p>
  </w:footnote>
  <w:footnote w:type="continuationNotice" w:id="1">
    <w:p w14:paraId="56F13668" w14:textId="77777777" w:rsidR="00D238EC" w:rsidRDefault="00D238EC" w:rsidP="00141604">
      <w:pPr>
        <w:pStyle w:val="Spac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95E3" w14:textId="30B598D0" w:rsidR="00C9004D" w:rsidRPr="00C9004D" w:rsidRDefault="00C9004D" w:rsidP="00C9004D">
    <w:pPr>
      <w:pStyle w:val="Header"/>
      <w:rPr>
        <w:rFonts w:asciiTheme="minorHAnsi" w:hAnsiTheme="minorHAnsi" w:cs="Arial"/>
        <w:color w:val="828284"/>
        <w:sz w:val="20"/>
        <w:szCs w:val="18"/>
      </w:rPr>
    </w:pPr>
    <w:r w:rsidRPr="00C9004D">
      <w:rPr>
        <w:rFonts w:asciiTheme="minorHAnsi" w:hAnsiTheme="minorHAnsi" w:cs="Arial"/>
        <w:color w:val="828284"/>
        <w:sz w:val="20"/>
        <w:szCs w:val="18"/>
      </w:rPr>
      <w:t>FEMA Fact Sheet</w:t>
    </w:r>
    <w:r w:rsidR="00834C44">
      <w:rPr>
        <w:rFonts w:asciiTheme="minorHAnsi" w:hAnsiTheme="minorHAnsi" w:cs="Arial"/>
        <w:color w:val="828284"/>
        <w:sz w:val="20"/>
        <w:szCs w:val="18"/>
      </w:rPr>
      <w:t>: Rental Assistance</w:t>
    </w:r>
  </w:p>
  <w:p w14:paraId="4D84C5EA" w14:textId="2E3B8F3B" w:rsidR="00626613" w:rsidRPr="00C9004D" w:rsidRDefault="00626613" w:rsidP="00C90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7E61" w14:textId="730D6B44" w:rsidR="00150673" w:rsidRPr="00956E01" w:rsidRDefault="00150673" w:rsidP="00C4671F">
    <w:pPr>
      <w:pStyle w:val="FEMAHeader-FACTSHEETFIRSTPAGE"/>
      <w:rPr>
        <w:rFonts w:ascii="Times New Roman" w:hAnsi="Times New Roman" w:cs="Times New Roman"/>
        <w:color w:val="FF0000"/>
        <w:sz w:val="36"/>
        <w:szCs w:val="36"/>
      </w:rPr>
    </w:pPr>
    <w:r w:rsidRPr="00956E01">
      <w:rPr>
        <w:color w:val="898B8F" w:themeColor="accent3" w:themeShade="BF"/>
      </w:rPr>
      <w:t>FEMA</w:t>
    </w:r>
    <w:r w:rsidR="007E591C" w:rsidRPr="00956E01">
      <w:rPr>
        <w:color w:val="898B8F" w:themeColor="accent3" w:themeShade="BF"/>
      </w:rPr>
      <w:t>-DR-4</w:t>
    </w:r>
    <w:r w:rsidR="00812BA9" w:rsidRPr="00956E01">
      <w:rPr>
        <w:color w:val="898B8F" w:themeColor="accent3" w:themeShade="BF"/>
      </w:rPr>
      <w:t>614</w:t>
    </w:r>
    <w:r w:rsidR="007E591C" w:rsidRPr="00956E01">
      <w:rPr>
        <w:color w:val="898B8F" w:themeColor="accent3" w:themeShade="BF"/>
      </w:rPr>
      <w:t>-</w:t>
    </w:r>
    <w:r w:rsidR="00812BA9" w:rsidRPr="00956E01">
      <w:rPr>
        <w:color w:val="898B8F" w:themeColor="accent3" w:themeShade="BF"/>
      </w:rPr>
      <w:t>NJ</w:t>
    </w:r>
    <w:r w:rsidR="007E591C" w:rsidRPr="00956E01">
      <w:rPr>
        <w:color w:val="898B8F" w:themeColor="accent3" w:themeShade="BF"/>
      </w:rPr>
      <w:t xml:space="preserve"> Fact Sheet</w:t>
    </w:r>
    <w:r w:rsidR="004C7AE8" w:rsidRPr="00956E01">
      <w:rPr>
        <w:color w:val="898B8F" w:themeColor="accent3" w:themeShade="BF"/>
      </w:rPr>
      <w:tab/>
    </w:r>
    <w:r w:rsidR="007E591C" w:rsidRPr="00956E01">
      <w:rPr>
        <w:color w:val="898B8F" w:themeColor="accent3" w:themeShade="BF"/>
      </w:rPr>
      <w:t xml:space="preserve"># </w:t>
    </w:r>
    <w:r w:rsidR="007E591C" w:rsidRPr="00956E01">
      <w:t>0</w:t>
    </w:r>
    <w:r w:rsidR="00C916DA">
      <w:t>1</w:t>
    </w:r>
    <w:r w:rsidR="007E591C" w:rsidRPr="00956E01">
      <w:t>|</w:t>
    </w:r>
    <w:r w:rsidR="00B1256E" w:rsidRPr="00956E01">
      <w:t>Sept.</w:t>
    </w:r>
    <w:r w:rsidR="007E591C" w:rsidRPr="00956E01">
      <w:t xml:space="preserve"> </w:t>
    </w:r>
    <w:r w:rsidR="00B1256E" w:rsidRPr="00956E01">
      <w:t>1</w:t>
    </w:r>
    <w:r w:rsidR="00DC50F5">
      <w:t>6</w:t>
    </w:r>
    <w:r w:rsidR="007E591C" w:rsidRPr="00956E01">
      <w:t xml:space="preserve">, 2021|FEMA News Desk </w:t>
    </w:r>
    <w:r w:rsidR="003F0EA1" w:rsidRPr="00956E01">
      <w:rPr>
        <w:color w:val="898B8F" w:themeColor="accent3" w:themeShade="BF"/>
      </w:rPr>
      <w:t>(202) 717-1431</w:t>
    </w:r>
    <w:r w:rsidR="004C7AE8" w:rsidRPr="00956E01">
      <w:tab/>
    </w:r>
    <w:r w:rsidR="004C7AE8" w:rsidRPr="00956E01">
      <w:tab/>
    </w:r>
    <w:r w:rsidR="004C7AE8" w:rsidRPr="00956E01">
      <w:tab/>
    </w:r>
    <w:r w:rsidR="004C7AE8" w:rsidRPr="00956E01">
      <w:tab/>
    </w:r>
    <w:r w:rsidR="004C7AE8" w:rsidRPr="00956E01">
      <w:tab/>
    </w:r>
    <w:r w:rsidR="00BC0063" w:rsidRPr="00956E0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569F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A2EB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C2E270"/>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CF987AA0"/>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E8580FAE"/>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B4E9DD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35B5816"/>
    <w:multiLevelType w:val="hybridMultilevel"/>
    <w:tmpl w:val="31A0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5C49C8"/>
    <w:multiLevelType w:val="hybridMultilevel"/>
    <w:tmpl w:val="6CA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6107A5"/>
    <w:multiLevelType w:val="hybridMultilevel"/>
    <w:tmpl w:val="0288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A30D8"/>
    <w:multiLevelType w:val="hybridMultilevel"/>
    <w:tmpl w:val="166A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13B116E5"/>
    <w:multiLevelType w:val="hybridMultilevel"/>
    <w:tmpl w:val="0804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5" w15:restartNumberingAfterBreak="0">
    <w:nsid w:val="1EDF097E"/>
    <w:multiLevelType w:val="hybridMultilevel"/>
    <w:tmpl w:val="8F48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2607F"/>
    <w:multiLevelType w:val="hybridMultilevel"/>
    <w:tmpl w:val="F5FEC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4D78DF"/>
    <w:multiLevelType w:val="hybridMultilevel"/>
    <w:tmpl w:val="94AE6846"/>
    <w:lvl w:ilvl="0" w:tplc="7A768A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1" w15:restartNumberingAfterBreak="0">
    <w:nsid w:val="3D082DDC"/>
    <w:multiLevelType w:val="multilevel"/>
    <w:tmpl w:val="9EAE235A"/>
    <w:lvl w:ilvl="0">
      <w:start w:val="1"/>
      <w:numFmt w:val="bullet"/>
      <w:pStyle w:val="FEMAModelLanguageorExcerptBULLETS"/>
      <w:lvlText w:val=""/>
      <w:lvlJc w:val="left"/>
      <w:pPr>
        <w:ind w:left="108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3FE740CA"/>
    <w:multiLevelType w:val="hybridMultilevel"/>
    <w:tmpl w:val="7EA2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24"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5" w15:restartNumberingAfterBreak="0">
    <w:nsid w:val="4B4A1F38"/>
    <w:multiLevelType w:val="hybridMultilevel"/>
    <w:tmpl w:val="D512980A"/>
    <w:lvl w:ilvl="0" w:tplc="440E545A">
      <w:start w:val="1"/>
      <w:numFmt w:val="bullet"/>
      <w:pStyle w:val="Secondlevelbullet"/>
      <w:lvlText w:val="¨"/>
      <w:lvlJc w:val="left"/>
      <w:pPr>
        <w:ind w:left="1080" w:hanging="360"/>
      </w:pPr>
      <w:rPr>
        <w:rFonts w:ascii="Wingdings" w:hAnsi="Wingdings" w:hint="default"/>
        <w:sz w:val="1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783642"/>
    <w:multiLevelType w:val="hybridMultilevel"/>
    <w:tmpl w:val="674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28"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50B1B"/>
    <w:multiLevelType w:val="hybridMultilevel"/>
    <w:tmpl w:val="2EBC3BDC"/>
    <w:lvl w:ilvl="0" w:tplc="7A768A96">
      <w:start w:val="1"/>
      <w:numFmt w:val="bullet"/>
      <w:suff w:val="space"/>
      <w:lvlText w:val=""/>
      <w:lvlJc w:val="left"/>
      <w:pPr>
        <w:ind w:left="0" w:firstLine="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E3436"/>
    <w:multiLevelType w:val="multilevel"/>
    <w:tmpl w:val="B7A245BE"/>
    <w:lvl w:ilvl="0">
      <w:start w:val="1"/>
      <w:numFmt w:val="bullet"/>
      <w:pStyle w:val="FEMATableBullet"/>
      <w:lvlText w:val=""/>
      <w:lvlJc w:val="left"/>
      <w:pPr>
        <w:ind w:left="288" w:hanging="288"/>
      </w:pPr>
      <w:rPr>
        <w:rFonts w:ascii="Symbol" w:hAnsi="Symbol" w:hint="default"/>
        <w:color w:val="005288"/>
      </w:rPr>
    </w:lvl>
    <w:lvl w:ilvl="1">
      <w:start w:val="1"/>
      <w:numFmt w:val="bullet"/>
      <w:pStyle w:val="FEMATableBullet2"/>
      <w:lvlText w:val=""/>
      <w:lvlJc w:val="left"/>
      <w:pPr>
        <w:ind w:left="576" w:hanging="288"/>
      </w:pPr>
      <w:rPr>
        <w:rFonts w:ascii="Symbol" w:hAnsi="Symbol" w:hint="default"/>
        <w:color w:val="005288"/>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31" w15:restartNumberingAfterBreak="0">
    <w:nsid w:val="5C876C13"/>
    <w:multiLevelType w:val="multilevel"/>
    <w:tmpl w:val="12FCA0E4"/>
    <w:lvl w:ilvl="0">
      <w:start w:val="1"/>
      <w:numFmt w:val="none"/>
      <w:pStyle w:val="FEMATableHeading"/>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32" w15:restartNumberingAfterBreak="0">
    <w:nsid w:val="5FB72B91"/>
    <w:multiLevelType w:val="multilevel"/>
    <w:tmpl w:val="68F86564"/>
    <w:lvl w:ilvl="0">
      <w:start w:val="1"/>
      <w:numFmt w:val="upperLetter"/>
      <w:pStyle w:val="FEMAModelLanguageorExcerptLETTERS"/>
      <w:suff w:val="space"/>
      <w:lvlText w:val="%1."/>
      <w:lvlJc w:val="left"/>
      <w:pPr>
        <w:ind w:left="720" w:firstLine="0"/>
      </w:pPr>
      <w:rPr>
        <w:rFonts w:hint="default"/>
      </w:rPr>
    </w:lvl>
    <w:lvl w:ilvl="1">
      <w:start w:val="1"/>
      <w:numFmt w:val="decimal"/>
      <w:pStyle w:val="FEMAModelLanguageorExcerptNUMBERS"/>
      <w:lvlText w:val="(%2)"/>
      <w:lvlJc w:val="left"/>
      <w:pPr>
        <w:ind w:left="1152" w:hanging="432"/>
      </w:pPr>
      <w:rPr>
        <w:rFonts w:hint="default"/>
      </w:rPr>
    </w:lvl>
    <w:lvl w:ilvl="2">
      <w:start w:val="1"/>
      <w:numFmt w:val="lowerLetter"/>
      <w:pStyle w:val="FEMAModelLanguageorExcerptSUBLETTERS"/>
      <w:lvlText w:val="  %3."/>
      <w:lvlJc w:val="left"/>
      <w:pPr>
        <w:ind w:left="1152" w:hanging="432"/>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34" w15:restartNumberingAfterBreak="0">
    <w:nsid w:val="68A83D81"/>
    <w:multiLevelType w:val="hybridMultilevel"/>
    <w:tmpl w:val="993A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BF02B1A"/>
    <w:multiLevelType w:val="multilevel"/>
    <w:tmpl w:val="D5AA6972"/>
    <w:lvl w:ilvl="0">
      <w:start w:val="1"/>
      <w:numFmt w:val="none"/>
      <w:pStyle w:val="FEMAHeading0-FACTSHEETwithLINE"/>
      <w:suff w:val="nothing"/>
      <w:lvlText w:val="%1"/>
      <w:lvlJc w:val="left"/>
      <w:pPr>
        <w:ind w:left="0" w:firstLine="0"/>
      </w:pPr>
      <w:rPr>
        <w:rFonts w:hint="default"/>
      </w:rPr>
    </w:lvl>
    <w:lvl w:ilvl="1">
      <w:start w:val="1"/>
      <w:numFmt w:val="none"/>
      <w:pStyle w:val="FEMAHeading1"/>
      <w:suff w:val="nothing"/>
      <w:lvlText w:val="%1%2"/>
      <w:lvlJc w:val="left"/>
      <w:pPr>
        <w:ind w:left="0" w:firstLine="0"/>
      </w:pPr>
      <w:rPr>
        <w:rFonts w:hint="default"/>
      </w:rPr>
    </w:lvl>
    <w:lvl w:ilvl="2">
      <w:start w:val="1"/>
      <w:numFmt w:val="none"/>
      <w:pStyle w:val="FEMAHeading2"/>
      <w:suff w:val="nothing"/>
      <w:lvlText w:val="%1%2"/>
      <w:lvlJc w:val="left"/>
      <w:pPr>
        <w:ind w:left="0" w:firstLine="0"/>
      </w:pPr>
      <w:rPr>
        <w:rFonts w:hint="default"/>
      </w:rPr>
    </w:lvl>
    <w:lvl w:ilvl="3">
      <w:start w:val="1"/>
      <w:numFmt w:val="none"/>
      <w:pStyle w:val="FEMAHeading3"/>
      <w:lvlText w:val="%2"/>
      <w:lvlJc w:val="left"/>
      <w:pPr>
        <w:ind w:left="0" w:firstLine="0"/>
      </w:pPr>
      <w:rPr>
        <w:rFonts w:hint="default"/>
      </w:rPr>
    </w:lvl>
    <w:lvl w:ilvl="4">
      <w:start w:val="1"/>
      <w:numFmt w:val="none"/>
      <w:pStyle w:val="FEMAHeading4"/>
      <w:suff w:val="nothing"/>
      <w:lvlText w:val=""/>
      <w:lvlJc w:val="left"/>
      <w:pPr>
        <w:ind w:left="0" w:firstLine="0"/>
      </w:pPr>
      <w:rPr>
        <w:rFonts w:hint="default"/>
      </w:rPr>
    </w:lvl>
    <w:lvl w:ilvl="5">
      <w:start w:val="1"/>
      <w:numFmt w:val="none"/>
      <w:pStyle w:val="FEMAHeading5"/>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7" w15:restartNumberingAfterBreak="0">
    <w:nsid w:val="6D8143C9"/>
    <w:multiLevelType w:val="hybridMultilevel"/>
    <w:tmpl w:val="853C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65B45"/>
    <w:multiLevelType w:val="hybridMultilevel"/>
    <w:tmpl w:val="4AD4FF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40" w15:restartNumberingAfterBreak="0">
    <w:nsid w:val="78A35C33"/>
    <w:multiLevelType w:val="multilevel"/>
    <w:tmpl w:val="94A8594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pStyle w:val="Heading4"/>
      <w:suff w:val="nothing"/>
      <w:lvlText w:val="%4"/>
      <w:lvlJc w:val="left"/>
      <w:pPr>
        <w:ind w:left="0" w:firstLine="0"/>
      </w:pPr>
      <w:rPr>
        <w:rFonts w:ascii="Times New Roman" w:hAnsi="Times New Roman" w:hint="default"/>
        <w:b/>
        <w:bCs w:val="0"/>
        <w:i w:val="0"/>
        <w:iCs w:val="0"/>
        <w:caps w:val="0"/>
        <w:smallCaps w:val="0"/>
        <w:strike w:val="0"/>
        <w:dstrike w:val="0"/>
        <w:vanish w:val="0"/>
        <w:color w:val="005188"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C6A3162"/>
    <w:multiLevelType w:val="hybridMultilevel"/>
    <w:tmpl w:val="819A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34B03"/>
    <w:multiLevelType w:val="hybridMultilevel"/>
    <w:tmpl w:val="DE1E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8"/>
  </w:num>
  <w:num w:numId="4">
    <w:abstractNumId w:val="18"/>
  </w:num>
  <w:num w:numId="5">
    <w:abstractNumId w:val="24"/>
  </w:num>
  <w:num w:numId="6">
    <w:abstractNumId w:val="14"/>
  </w:num>
  <w:num w:numId="7">
    <w:abstractNumId w:val="20"/>
  </w:num>
  <w:num w:numId="8">
    <w:abstractNumId w:val="17"/>
  </w:num>
  <w:num w:numId="9">
    <w:abstractNumId w:val="30"/>
  </w:num>
  <w:num w:numId="10">
    <w:abstractNumId w:val="31"/>
  </w:num>
  <w:num w:numId="11">
    <w:abstractNumId w:val="40"/>
  </w:num>
  <w:num w:numId="12">
    <w:abstractNumId w:val="23"/>
  </w:num>
  <w:num w:numId="13">
    <w:abstractNumId w:val="35"/>
  </w:num>
  <w:num w:numId="14">
    <w:abstractNumId w:val="7"/>
  </w:num>
  <w:num w:numId="15">
    <w:abstractNumId w:val="6"/>
  </w:num>
  <w:num w:numId="16">
    <w:abstractNumId w:val="39"/>
  </w:num>
  <w:num w:numId="17">
    <w:abstractNumId w:val="12"/>
  </w:num>
  <w:num w:numId="18">
    <w:abstractNumId w:val="33"/>
  </w:num>
  <w:num w:numId="19">
    <w:abstractNumId w:val="36"/>
  </w:num>
  <w:num w:numId="20">
    <w:abstractNumId w:val="21"/>
  </w:num>
  <w:num w:numId="21">
    <w:abstractNumId w:val="32"/>
  </w:num>
  <w:num w:numId="22">
    <w:abstractNumId w:val="10"/>
  </w:num>
  <w:num w:numId="23">
    <w:abstractNumId w:val="26"/>
  </w:num>
  <w:num w:numId="24">
    <w:abstractNumId w:val="9"/>
  </w:num>
  <w:num w:numId="25">
    <w:abstractNumId w:val="37"/>
  </w:num>
  <w:num w:numId="26">
    <w:abstractNumId w:val="38"/>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6"/>
  </w:num>
  <w:num w:numId="34">
    <w:abstractNumId w:val="15"/>
  </w:num>
  <w:num w:numId="35">
    <w:abstractNumId w:val="13"/>
  </w:num>
  <w:num w:numId="36">
    <w:abstractNumId w:val="41"/>
  </w:num>
  <w:num w:numId="37">
    <w:abstractNumId w:val="22"/>
  </w:num>
  <w:num w:numId="38">
    <w:abstractNumId w:val="34"/>
  </w:num>
  <w:num w:numId="39">
    <w:abstractNumId w:val="8"/>
  </w:num>
  <w:num w:numId="40">
    <w:abstractNumId w:val="11"/>
  </w:num>
  <w:num w:numId="41">
    <w:abstractNumId w:val="29"/>
  </w:num>
  <w:num w:numId="42">
    <w:abstractNumId w:val="42"/>
  </w:num>
  <w:num w:numId="43">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94"/>
    <w:rsid w:val="00002DA2"/>
    <w:rsid w:val="00003732"/>
    <w:rsid w:val="00004F90"/>
    <w:rsid w:val="00006EAA"/>
    <w:rsid w:val="00007276"/>
    <w:rsid w:val="00007505"/>
    <w:rsid w:val="000107E1"/>
    <w:rsid w:val="000241D2"/>
    <w:rsid w:val="00035C52"/>
    <w:rsid w:val="000364B6"/>
    <w:rsid w:val="0004626A"/>
    <w:rsid w:val="0005184C"/>
    <w:rsid w:val="000643BB"/>
    <w:rsid w:val="00071683"/>
    <w:rsid w:val="00075BD6"/>
    <w:rsid w:val="00077C29"/>
    <w:rsid w:val="00085CA7"/>
    <w:rsid w:val="00085E59"/>
    <w:rsid w:val="000903A4"/>
    <w:rsid w:val="000948F3"/>
    <w:rsid w:val="000A04EA"/>
    <w:rsid w:val="000A08D7"/>
    <w:rsid w:val="000B62A4"/>
    <w:rsid w:val="000C2235"/>
    <w:rsid w:val="000C6874"/>
    <w:rsid w:val="000C7B2D"/>
    <w:rsid w:val="000D03CE"/>
    <w:rsid w:val="000D2F13"/>
    <w:rsid w:val="000D2F79"/>
    <w:rsid w:val="000D7D74"/>
    <w:rsid w:val="000E4758"/>
    <w:rsid w:val="000E4DB9"/>
    <w:rsid w:val="000F1BD2"/>
    <w:rsid w:val="000F6413"/>
    <w:rsid w:val="0010172A"/>
    <w:rsid w:val="00102397"/>
    <w:rsid w:val="001025A3"/>
    <w:rsid w:val="00107850"/>
    <w:rsid w:val="00114582"/>
    <w:rsid w:val="0011462F"/>
    <w:rsid w:val="001164CE"/>
    <w:rsid w:val="00116694"/>
    <w:rsid w:val="00120055"/>
    <w:rsid w:val="00120D97"/>
    <w:rsid w:val="00121817"/>
    <w:rsid w:val="00126232"/>
    <w:rsid w:val="00136E88"/>
    <w:rsid w:val="00137310"/>
    <w:rsid w:val="00141604"/>
    <w:rsid w:val="00141C47"/>
    <w:rsid w:val="001503F4"/>
    <w:rsid w:val="00150673"/>
    <w:rsid w:val="00153562"/>
    <w:rsid w:val="00155571"/>
    <w:rsid w:val="00156B5B"/>
    <w:rsid w:val="00157B00"/>
    <w:rsid w:val="001616E3"/>
    <w:rsid w:val="00161BB4"/>
    <w:rsid w:val="00163771"/>
    <w:rsid w:val="0016469B"/>
    <w:rsid w:val="00166B1A"/>
    <w:rsid w:val="00170443"/>
    <w:rsid w:val="00170572"/>
    <w:rsid w:val="00171959"/>
    <w:rsid w:val="001746BD"/>
    <w:rsid w:val="0017511A"/>
    <w:rsid w:val="00175225"/>
    <w:rsid w:val="001758AD"/>
    <w:rsid w:val="001763E0"/>
    <w:rsid w:val="00176D80"/>
    <w:rsid w:val="00180957"/>
    <w:rsid w:val="0018304A"/>
    <w:rsid w:val="00183A81"/>
    <w:rsid w:val="00187564"/>
    <w:rsid w:val="00187AF6"/>
    <w:rsid w:val="00190C13"/>
    <w:rsid w:val="00191F51"/>
    <w:rsid w:val="00193CB9"/>
    <w:rsid w:val="00195FF9"/>
    <w:rsid w:val="001A0810"/>
    <w:rsid w:val="001A1753"/>
    <w:rsid w:val="001A3F26"/>
    <w:rsid w:val="001A4193"/>
    <w:rsid w:val="001B3835"/>
    <w:rsid w:val="001C627F"/>
    <w:rsid w:val="001D0349"/>
    <w:rsid w:val="001D0A34"/>
    <w:rsid w:val="001D2C08"/>
    <w:rsid w:val="001D52A1"/>
    <w:rsid w:val="001D6125"/>
    <w:rsid w:val="001D6272"/>
    <w:rsid w:val="001E1527"/>
    <w:rsid w:val="001E4EA4"/>
    <w:rsid w:val="001F038B"/>
    <w:rsid w:val="001F358C"/>
    <w:rsid w:val="001F4658"/>
    <w:rsid w:val="00204A8A"/>
    <w:rsid w:val="00206A8E"/>
    <w:rsid w:val="00207117"/>
    <w:rsid w:val="00214D7C"/>
    <w:rsid w:val="002173FF"/>
    <w:rsid w:val="00220806"/>
    <w:rsid w:val="00224067"/>
    <w:rsid w:val="00224205"/>
    <w:rsid w:val="00226EFD"/>
    <w:rsid w:val="002344B1"/>
    <w:rsid w:val="002356F6"/>
    <w:rsid w:val="0023578F"/>
    <w:rsid w:val="00235E01"/>
    <w:rsid w:val="00236737"/>
    <w:rsid w:val="00237BD2"/>
    <w:rsid w:val="00242781"/>
    <w:rsid w:val="00243B8D"/>
    <w:rsid w:val="002444CD"/>
    <w:rsid w:val="00245F9A"/>
    <w:rsid w:val="0025007A"/>
    <w:rsid w:val="00254C15"/>
    <w:rsid w:val="002566F2"/>
    <w:rsid w:val="00260FF4"/>
    <w:rsid w:val="00264BDA"/>
    <w:rsid w:val="0026680C"/>
    <w:rsid w:val="00270BC3"/>
    <w:rsid w:val="00270FAB"/>
    <w:rsid w:val="002710FB"/>
    <w:rsid w:val="00275412"/>
    <w:rsid w:val="00276D0B"/>
    <w:rsid w:val="00286C52"/>
    <w:rsid w:val="00287D64"/>
    <w:rsid w:val="00287E7D"/>
    <w:rsid w:val="0029550F"/>
    <w:rsid w:val="00296F55"/>
    <w:rsid w:val="002B01C4"/>
    <w:rsid w:val="002B13A7"/>
    <w:rsid w:val="002B317E"/>
    <w:rsid w:val="002B6E91"/>
    <w:rsid w:val="002C2BA9"/>
    <w:rsid w:val="002C4324"/>
    <w:rsid w:val="002C7113"/>
    <w:rsid w:val="002C7EBC"/>
    <w:rsid w:val="002D56EF"/>
    <w:rsid w:val="002D6A93"/>
    <w:rsid w:val="002D795F"/>
    <w:rsid w:val="002E129B"/>
    <w:rsid w:val="002E1629"/>
    <w:rsid w:val="002E1B5D"/>
    <w:rsid w:val="002E3E4D"/>
    <w:rsid w:val="002E5EFD"/>
    <w:rsid w:val="002F0177"/>
    <w:rsid w:val="002F2D75"/>
    <w:rsid w:val="002F33F5"/>
    <w:rsid w:val="002F37A9"/>
    <w:rsid w:val="002F4F8B"/>
    <w:rsid w:val="00300179"/>
    <w:rsid w:val="00301077"/>
    <w:rsid w:val="00301D9C"/>
    <w:rsid w:val="003049D6"/>
    <w:rsid w:val="00304D24"/>
    <w:rsid w:val="00307EF7"/>
    <w:rsid w:val="00311D2A"/>
    <w:rsid w:val="00314C51"/>
    <w:rsid w:val="00315B69"/>
    <w:rsid w:val="00316786"/>
    <w:rsid w:val="00317A7E"/>
    <w:rsid w:val="0032333F"/>
    <w:rsid w:val="00323FCD"/>
    <w:rsid w:val="00327D91"/>
    <w:rsid w:val="00334427"/>
    <w:rsid w:val="00344470"/>
    <w:rsid w:val="00345B9D"/>
    <w:rsid w:val="00351B82"/>
    <w:rsid w:val="00351CA6"/>
    <w:rsid w:val="00352616"/>
    <w:rsid w:val="0035567E"/>
    <w:rsid w:val="00362AF1"/>
    <w:rsid w:val="0037166F"/>
    <w:rsid w:val="00373C7F"/>
    <w:rsid w:val="00380D7B"/>
    <w:rsid w:val="0038258E"/>
    <w:rsid w:val="00382C72"/>
    <w:rsid w:val="00387A7D"/>
    <w:rsid w:val="003908A8"/>
    <w:rsid w:val="00392ABB"/>
    <w:rsid w:val="00395F18"/>
    <w:rsid w:val="003A21AA"/>
    <w:rsid w:val="003A4420"/>
    <w:rsid w:val="003C1AF0"/>
    <w:rsid w:val="003C2285"/>
    <w:rsid w:val="003C55CE"/>
    <w:rsid w:val="003C69A5"/>
    <w:rsid w:val="003D717A"/>
    <w:rsid w:val="003E4594"/>
    <w:rsid w:val="003E4AFC"/>
    <w:rsid w:val="003E5A04"/>
    <w:rsid w:val="003E7D80"/>
    <w:rsid w:val="003F0EA1"/>
    <w:rsid w:val="003F1B95"/>
    <w:rsid w:val="003F4CAE"/>
    <w:rsid w:val="00401250"/>
    <w:rsid w:val="00404DDF"/>
    <w:rsid w:val="004051E5"/>
    <w:rsid w:val="00406874"/>
    <w:rsid w:val="00421A12"/>
    <w:rsid w:val="0042385A"/>
    <w:rsid w:val="00433308"/>
    <w:rsid w:val="00437275"/>
    <w:rsid w:val="00442D91"/>
    <w:rsid w:val="00444C38"/>
    <w:rsid w:val="00445B07"/>
    <w:rsid w:val="00452487"/>
    <w:rsid w:val="00453151"/>
    <w:rsid w:val="00457503"/>
    <w:rsid w:val="0046100F"/>
    <w:rsid w:val="0046270E"/>
    <w:rsid w:val="004649B0"/>
    <w:rsid w:val="00465936"/>
    <w:rsid w:val="00465C4A"/>
    <w:rsid w:val="00473A1C"/>
    <w:rsid w:val="004750DB"/>
    <w:rsid w:val="004768AC"/>
    <w:rsid w:val="00477014"/>
    <w:rsid w:val="00482B2D"/>
    <w:rsid w:val="00485A5E"/>
    <w:rsid w:val="004914B3"/>
    <w:rsid w:val="004916B6"/>
    <w:rsid w:val="004944F8"/>
    <w:rsid w:val="004A1501"/>
    <w:rsid w:val="004A7024"/>
    <w:rsid w:val="004A7431"/>
    <w:rsid w:val="004A773E"/>
    <w:rsid w:val="004B29BE"/>
    <w:rsid w:val="004B785B"/>
    <w:rsid w:val="004B7B3F"/>
    <w:rsid w:val="004C04DB"/>
    <w:rsid w:val="004C59A5"/>
    <w:rsid w:val="004C59D1"/>
    <w:rsid w:val="004C7AE8"/>
    <w:rsid w:val="004D10D8"/>
    <w:rsid w:val="004D13BB"/>
    <w:rsid w:val="004D1932"/>
    <w:rsid w:val="004D2291"/>
    <w:rsid w:val="004D3548"/>
    <w:rsid w:val="004D6543"/>
    <w:rsid w:val="004D6DA2"/>
    <w:rsid w:val="004E64A5"/>
    <w:rsid w:val="004E738F"/>
    <w:rsid w:val="004F141F"/>
    <w:rsid w:val="004F263B"/>
    <w:rsid w:val="004F27D5"/>
    <w:rsid w:val="004F479D"/>
    <w:rsid w:val="004F4E8A"/>
    <w:rsid w:val="004F7143"/>
    <w:rsid w:val="00501D93"/>
    <w:rsid w:val="00503F38"/>
    <w:rsid w:val="00504C03"/>
    <w:rsid w:val="00507837"/>
    <w:rsid w:val="00513843"/>
    <w:rsid w:val="00520A98"/>
    <w:rsid w:val="0052308B"/>
    <w:rsid w:val="00527C3A"/>
    <w:rsid w:val="00531386"/>
    <w:rsid w:val="005319DF"/>
    <w:rsid w:val="00540103"/>
    <w:rsid w:val="005409A5"/>
    <w:rsid w:val="00545948"/>
    <w:rsid w:val="005560AC"/>
    <w:rsid w:val="0055767C"/>
    <w:rsid w:val="005642A1"/>
    <w:rsid w:val="00564CB8"/>
    <w:rsid w:val="00570EEA"/>
    <w:rsid w:val="00571777"/>
    <w:rsid w:val="00573D62"/>
    <w:rsid w:val="005817D0"/>
    <w:rsid w:val="005826A4"/>
    <w:rsid w:val="00585093"/>
    <w:rsid w:val="00586985"/>
    <w:rsid w:val="00592EB0"/>
    <w:rsid w:val="005A0FCC"/>
    <w:rsid w:val="005A37A2"/>
    <w:rsid w:val="005A4947"/>
    <w:rsid w:val="005B0346"/>
    <w:rsid w:val="005B57A4"/>
    <w:rsid w:val="005C74BD"/>
    <w:rsid w:val="005C786A"/>
    <w:rsid w:val="005D7469"/>
    <w:rsid w:val="005D7830"/>
    <w:rsid w:val="005E0490"/>
    <w:rsid w:val="005E53A4"/>
    <w:rsid w:val="005E79A6"/>
    <w:rsid w:val="005E7B6E"/>
    <w:rsid w:val="005E7B88"/>
    <w:rsid w:val="00600DCC"/>
    <w:rsid w:val="00603B13"/>
    <w:rsid w:val="0060758C"/>
    <w:rsid w:val="00607A1E"/>
    <w:rsid w:val="006256EF"/>
    <w:rsid w:val="00626613"/>
    <w:rsid w:val="006315A4"/>
    <w:rsid w:val="006318A3"/>
    <w:rsid w:val="00631DDF"/>
    <w:rsid w:val="00636B46"/>
    <w:rsid w:val="00644672"/>
    <w:rsid w:val="006464C5"/>
    <w:rsid w:val="00652CDB"/>
    <w:rsid w:val="006566A9"/>
    <w:rsid w:val="006567A3"/>
    <w:rsid w:val="00660049"/>
    <w:rsid w:val="006648F1"/>
    <w:rsid w:val="00674FB9"/>
    <w:rsid w:val="00677E39"/>
    <w:rsid w:val="00683C63"/>
    <w:rsid w:val="0068481B"/>
    <w:rsid w:val="0068693D"/>
    <w:rsid w:val="00686AA2"/>
    <w:rsid w:val="00690776"/>
    <w:rsid w:val="006911C0"/>
    <w:rsid w:val="006923E9"/>
    <w:rsid w:val="0069689F"/>
    <w:rsid w:val="006975C3"/>
    <w:rsid w:val="006A1430"/>
    <w:rsid w:val="006A2498"/>
    <w:rsid w:val="006A3899"/>
    <w:rsid w:val="006B16D7"/>
    <w:rsid w:val="006B302D"/>
    <w:rsid w:val="006B755E"/>
    <w:rsid w:val="006C59F5"/>
    <w:rsid w:val="006D4D29"/>
    <w:rsid w:val="006E3877"/>
    <w:rsid w:val="006E5381"/>
    <w:rsid w:val="006F0FD3"/>
    <w:rsid w:val="006F5ED6"/>
    <w:rsid w:val="00706395"/>
    <w:rsid w:val="007074CB"/>
    <w:rsid w:val="00707DB5"/>
    <w:rsid w:val="00710194"/>
    <w:rsid w:val="00714463"/>
    <w:rsid w:val="00717D8B"/>
    <w:rsid w:val="00721044"/>
    <w:rsid w:val="007270D4"/>
    <w:rsid w:val="007278C6"/>
    <w:rsid w:val="007415AC"/>
    <w:rsid w:val="00742663"/>
    <w:rsid w:val="00751D45"/>
    <w:rsid w:val="00754A49"/>
    <w:rsid w:val="0075666A"/>
    <w:rsid w:val="00760453"/>
    <w:rsid w:val="00760AF7"/>
    <w:rsid w:val="00762186"/>
    <w:rsid w:val="007643A6"/>
    <w:rsid w:val="007705D2"/>
    <w:rsid w:val="00772366"/>
    <w:rsid w:val="00772C0F"/>
    <w:rsid w:val="00773448"/>
    <w:rsid w:val="00773EAE"/>
    <w:rsid w:val="00775756"/>
    <w:rsid w:val="00775E3C"/>
    <w:rsid w:val="00777AB8"/>
    <w:rsid w:val="00782706"/>
    <w:rsid w:val="007833E4"/>
    <w:rsid w:val="007874CA"/>
    <w:rsid w:val="007909E1"/>
    <w:rsid w:val="0079163A"/>
    <w:rsid w:val="0079298A"/>
    <w:rsid w:val="007A74A9"/>
    <w:rsid w:val="007A77DE"/>
    <w:rsid w:val="007B02DC"/>
    <w:rsid w:val="007B0487"/>
    <w:rsid w:val="007B23F1"/>
    <w:rsid w:val="007B4CA4"/>
    <w:rsid w:val="007B6BF8"/>
    <w:rsid w:val="007B7DB2"/>
    <w:rsid w:val="007B7EBE"/>
    <w:rsid w:val="007C3416"/>
    <w:rsid w:val="007D466E"/>
    <w:rsid w:val="007D6640"/>
    <w:rsid w:val="007D7463"/>
    <w:rsid w:val="007E3B68"/>
    <w:rsid w:val="007E4C41"/>
    <w:rsid w:val="007E570A"/>
    <w:rsid w:val="007E591C"/>
    <w:rsid w:val="007E5960"/>
    <w:rsid w:val="007F1A81"/>
    <w:rsid w:val="007F31FB"/>
    <w:rsid w:val="007F33E6"/>
    <w:rsid w:val="007F3BB2"/>
    <w:rsid w:val="007F4C06"/>
    <w:rsid w:val="00802C85"/>
    <w:rsid w:val="00805F68"/>
    <w:rsid w:val="00806F46"/>
    <w:rsid w:val="00812BA9"/>
    <w:rsid w:val="008166B7"/>
    <w:rsid w:val="00817EFB"/>
    <w:rsid w:val="00822540"/>
    <w:rsid w:val="008271F5"/>
    <w:rsid w:val="00831805"/>
    <w:rsid w:val="008346E9"/>
    <w:rsid w:val="00834C44"/>
    <w:rsid w:val="0083536D"/>
    <w:rsid w:val="00845B30"/>
    <w:rsid w:val="00846CB6"/>
    <w:rsid w:val="00847845"/>
    <w:rsid w:val="00853B4F"/>
    <w:rsid w:val="00854DA4"/>
    <w:rsid w:val="00860997"/>
    <w:rsid w:val="00861116"/>
    <w:rsid w:val="0086262C"/>
    <w:rsid w:val="008639F3"/>
    <w:rsid w:val="00874EF9"/>
    <w:rsid w:val="00875575"/>
    <w:rsid w:val="008767AD"/>
    <w:rsid w:val="00881BF5"/>
    <w:rsid w:val="00884616"/>
    <w:rsid w:val="00886706"/>
    <w:rsid w:val="0088769B"/>
    <w:rsid w:val="00890471"/>
    <w:rsid w:val="00891A30"/>
    <w:rsid w:val="00894AEE"/>
    <w:rsid w:val="008954E9"/>
    <w:rsid w:val="00897B1E"/>
    <w:rsid w:val="008A3190"/>
    <w:rsid w:val="008A332A"/>
    <w:rsid w:val="008A4619"/>
    <w:rsid w:val="008B142C"/>
    <w:rsid w:val="008B695C"/>
    <w:rsid w:val="008B6FB3"/>
    <w:rsid w:val="008B71BB"/>
    <w:rsid w:val="008C2BAB"/>
    <w:rsid w:val="008D1686"/>
    <w:rsid w:val="008D3621"/>
    <w:rsid w:val="008D5A4E"/>
    <w:rsid w:val="008F0A50"/>
    <w:rsid w:val="008F0E60"/>
    <w:rsid w:val="008F19E4"/>
    <w:rsid w:val="008F2B24"/>
    <w:rsid w:val="008F6844"/>
    <w:rsid w:val="0090120D"/>
    <w:rsid w:val="0090284B"/>
    <w:rsid w:val="0090760C"/>
    <w:rsid w:val="009148DE"/>
    <w:rsid w:val="00920010"/>
    <w:rsid w:val="009203CA"/>
    <w:rsid w:val="009231F3"/>
    <w:rsid w:val="00923BC6"/>
    <w:rsid w:val="009252C0"/>
    <w:rsid w:val="00926469"/>
    <w:rsid w:val="00934123"/>
    <w:rsid w:val="00935959"/>
    <w:rsid w:val="00937A25"/>
    <w:rsid w:val="00945F12"/>
    <w:rsid w:val="00946BAD"/>
    <w:rsid w:val="00951B23"/>
    <w:rsid w:val="00956E01"/>
    <w:rsid w:val="00960880"/>
    <w:rsid w:val="00961E1C"/>
    <w:rsid w:val="0096207A"/>
    <w:rsid w:val="0096289D"/>
    <w:rsid w:val="0096292F"/>
    <w:rsid w:val="00965D0B"/>
    <w:rsid w:val="00965E3D"/>
    <w:rsid w:val="00966845"/>
    <w:rsid w:val="00971FD3"/>
    <w:rsid w:val="009725C6"/>
    <w:rsid w:val="00974031"/>
    <w:rsid w:val="00977EA9"/>
    <w:rsid w:val="00981556"/>
    <w:rsid w:val="00982AAB"/>
    <w:rsid w:val="0098325B"/>
    <w:rsid w:val="00986B2F"/>
    <w:rsid w:val="00990792"/>
    <w:rsid w:val="00990B3F"/>
    <w:rsid w:val="0099138E"/>
    <w:rsid w:val="009948D5"/>
    <w:rsid w:val="00994CA0"/>
    <w:rsid w:val="00996FB9"/>
    <w:rsid w:val="009A13C2"/>
    <w:rsid w:val="009A18F4"/>
    <w:rsid w:val="009B3F67"/>
    <w:rsid w:val="009B6880"/>
    <w:rsid w:val="009C0CCD"/>
    <w:rsid w:val="009C1DC4"/>
    <w:rsid w:val="009C4C45"/>
    <w:rsid w:val="009D79A6"/>
    <w:rsid w:val="009E420F"/>
    <w:rsid w:val="009F0EF4"/>
    <w:rsid w:val="009F2F96"/>
    <w:rsid w:val="009F403F"/>
    <w:rsid w:val="009F40C0"/>
    <w:rsid w:val="009F7BCA"/>
    <w:rsid w:val="00A10997"/>
    <w:rsid w:val="00A10D50"/>
    <w:rsid w:val="00A17FBF"/>
    <w:rsid w:val="00A216C5"/>
    <w:rsid w:val="00A25292"/>
    <w:rsid w:val="00A27014"/>
    <w:rsid w:val="00A327E1"/>
    <w:rsid w:val="00A33F6B"/>
    <w:rsid w:val="00A3751E"/>
    <w:rsid w:val="00A37CA4"/>
    <w:rsid w:val="00A41F1E"/>
    <w:rsid w:val="00A53FC5"/>
    <w:rsid w:val="00A54C3F"/>
    <w:rsid w:val="00A55244"/>
    <w:rsid w:val="00A55D6B"/>
    <w:rsid w:val="00A608DB"/>
    <w:rsid w:val="00A60A93"/>
    <w:rsid w:val="00A72BA4"/>
    <w:rsid w:val="00A752A2"/>
    <w:rsid w:val="00A841BD"/>
    <w:rsid w:val="00AA02D1"/>
    <w:rsid w:val="00AA1E79"/>
    <w:rsid w:val="00AA3DD9"/>
    <w:rsid w:val="00AB0929"/>
    <w:rsid w:val="00AB235C"/>
    <w:rsid w:val="00AB44B3"/>
    <w:rsid w:val="00AC5A21"/>
    <w:rsid w:val="00AC7018"/>
    <w:rsid w:val="00AD0852"/>
    <w:rsid w:val="00AD47AC"/>
    <w:rsid w:val="00AE00D7"/>
    <w:rsid w:val="00AE2413"/>
    <w:rsid w:val="00AE27D1"/>
    <w:rsid w:val="00AE695E"/>
    <w:rsid w:val="00AF12F3"/>
    <w:rsid w:val="00AF1EA3"/>
    <w:rsid w:val="00AF6C5C"/>
    <w:rsid w:val="00B010A6"/>
    <w:rsid w:val="00B01113"/>
    <w:rsid w:val="00B018A0"/>
    <w:rsid w:val="00B034BE"/>
    <w:rsid w:val="00B07B0C"/>
    <w:rsid w:val="00B1256E"/>
    <w:rsid w:val="00B144F1"/>
    <w:rsid w:val="00B14D4A"/>
    <w:rsid w:val="00B176CA"/>
    <w:rsid w:val="00B20354"/>
    <w:rsid w:val="00B2228D"/>
    <w:rsid w:val="00B245FC"/>
    <w:rsid w:val="00B31F17"/>
    <w:rsid w:val="00B3306B"/>
    <w:rsid w:val="00B34678"/>
    <w:rsid w:val="00B3525C"/>
    <w:rsid w:val="00B36828"/>
    <w:rsid w:val="00B401B3"/>
    <w:rsid w:val="00B44E1F"/>
    <w:rsid w:val="00B45694"/>
    <w:rsid w:val="00B6096F"/>
    <w:rsid w:val="00B6683B"/>
    <w:rsid w:val="00B67D31"/>
    <w:rsid w:val="00B72977"/>
    <w:rsid w:val="00B73625"/>
    <w:rsid w:val="00B76401"/>
    <w:rsid w:val="00B81363"/>
    <w:rsid w:val="00B81CFB"/>
    <w:rsid w:val="00B846A2"/>
    <w:rsid w:val="00B87300"/>
    <w:rsid w:val="00B8776E"/>
    <w:rsid w:val="00B919E4"/>
    <w:rsid w:val="00B92D79"/>
    <w:rsid w:val="00B93AFE"/>
    <w:rsid w:val="00B94B7E"/>
    <w:rsid w:val="00B95B05"/>
    <w:rsid w:val="00BA487D"/>
    <w:rsid w:val="00BA52D0"/>
    <w:rsid w:val="00BA685D"/>
    <w:rsid w:val="00BB384B"/>
    <w:rsid w:val="00BB67CA"/>
    <w:rsid w:val="00BC0063"/>
    <w:rsid w:val="00BC121C"/>
    <w:rsid w:val="00BC3609"/>
    <w:rsid w:val="00BD4E3C"/>
    <w:rsid w:val="00BF1DB2"/>
    <w:rsid w:val="00BF37C0"/>
    <w:rsid w:val="00BF651E"/>
    <w:rsid w:val="00C00878"/>
    <w:rsid w:val="00C01699"/>
    <w:rsid w:val="00C0597B"/>
    <w:rsid w:val="00C10C00"/>
    <w:rsid w:val="00C15A06"/>
    <w:rsid w:val="00C17DA3"/>
    <w:rsid w:val="00C20358"/>
    <w:rsid w:val="00C216DC"/>
    <w:rsid w:val="00C222A3"/>
    <w:rsid w:val="00C25E02"/>
    <w:rsid w:val="00C3146B"/>
    <w:rsid w:val="00C40C36"/>
    <w:rsid w:val="00C41DEF"/>
    <w:rsid w:val="00C4671F"/>
    <w:rsid w:val="00C5289E"/>
    <w:rsid w:val="00C547F3"/>
    <w:rsid w:val="00C555B3"/>
    <w:rsid w:val="00C6044F"/>
    <w:rsid w:val="00C62A4B"/>
    <w:rsid w:val="00C6453A"/>
    <w:rsid w:val="00C64977"/>
    <w:rsid w:val="00C66400"/>
    <w:rsid w:val="00C75A80"/>
    <w:rsid w:val="00C85094"/>
    <w:rsid w:val="00C85A11"/>
    <w:rsid w:val="00C9004D"/>
    <w:rsid w:val="00C916DA"/>
    <w:rsid w:val="00C92BC0"/>
    <w:rsid w:val="00C95C31"/>
    <w:rsid w:val="00C95FEF"/>
    <w:rsid w:val="00C965DC"/>
    <w:rsid w:val="00CA1478"/>
    <w:rsid w:val="00CB07B6"/>
    <w:rsid w:val="00CB1A44"/>
    <w:rsid w:val="00CB1E15"/>
    <w:rsid w:val="00CC49F5"/>
    <w:rsid w:val="00CD1510"/>
    <w:rsid w:val="00CD1559"/>
    <w:rsid w:val="00CD7C5C"/>
    <w:rsid w:val="00CE0C48"/>
    <w:rsid w:val="00CE2E27"/>
    <w:rsid w:val="00CE7CA1"/>
    <w:rsid w:val="00CF3140"/>
    <w:rsid w:val="00CF55B2"/>
    <w:rsid w:val="00D05F37"/>
    <w:rsid w:val="00D06587"/>
    <w:rsid w:val="00D07910"/>
    <w:rsid w:val="00D17C4F"/>
    <w:rsid w:val="00D238EC"/>
    <w:rsid w:val="00D364F1"/>
    <w:rsid w:val="00D37A8A"/>
    <w:rsid w:val="00D41702"/>
    <w:rsid w:val="00D41CF6"/>
    <w:rsid w:val="00D42314"/>
    <w:rsid w:val="00D423A0"/>
    <w:rsid w:val="00D44909"/>
    <w:rsid w:val="00D47CAD"/>
    <w:rsid w:val="00D513DC"/>
    <w:rsid w:val="00D51569"/>
    <w:rsid w:val="00D57134"/>
    <w:rsid w:val="00D60063"/>
    <w:rsid w:val="00D64763"/>
    <w:rsid w:val="00D6745B"/>
    <w:rsid w:val="00D709DA"/>
    <w:rsid w:val="00D71A18"/>
    <w:rsid w:val="00D7263F"/>
    <w:rsid w:val="00D73974"/>
    <w:rsid w:val="00D74385"/>
    <w:rsid w:val="00D74885"/>
    <w:rsid w:val="00D75CC5"/>
    <w:rsid w:val="00D818E3"/>
    <w:rsid w:val="00D81C9E"/>
    <w:rsid w:val="00D821DA"/>
    <w:rsid w:val="00D8268E"/>
    <w:rsid w:val="00D85806"/>
    <w:rsid w:val="00D911AE"/>
    <w:rsid w:val="00D93B00"/>
    <w:rsid w:val="00D94386"/>
    <w:rsid w:val="00D9448C"/>
    <w:rsid w:val="00D947F4"/>
    <w:rsid w:val="00D948FF"/>
    <w:rsid w:val="00DA0477"/>
    <w:rsid w:val="00DA1915"/>
    <w:rsid w:val="00DA30F3"/>
    <w:rsid w:val="00DA45C3"/>
    <w:rsid w:val="00DB0484"/>
    <w:rsid w:val="00DB1F10"/>
    <w:rsid w:val="00DB3E3C"/>
    <w:rsid w:val="00DB5CCE"/>
    <w:rsid w:val="00DB7AA4"/>
    <w:rsid w:val="00DC4853"/>
    <w:rsid w:val="00DC50F5"/>
    <w:rsid w:val="00DC57A8"/>
    <w:rsid w:val="00DC603D"/>
    <w:rsid w:val="00DC6A14"/>
    <w:rsid w:val="00DD0AB3"/>
    <w:rsid w:val="00DD267F"/>
    <w:rsid w:val="00DD3DB9"/>
    <w:rsid w:val="00DF59FF"/>
    <w:rsid w:val="00E0012A"/>
    <w:rsid w:val="00E0076E"/>
    <w:rsid w:val="00E04D20"/>
    <w:rsid w:val="00E147DC"/>
    <w:rsid w:val="00E15004"/>
    <w:rsid w:val="00E176A0"/>
    <w:rsid w:val="00E17B0B"/>
    <w:rsid w:val="00E216FF"/>
    <w:rsid w:val="00E22C5D"/>
    <w:rsid w:val="00E22CD1"/>
    <w:rsid w:val="00E35766"/>
    <w:rsid w:val="00E35C4D"/>
    <w:rsid w:val="00E40DA0"/>
    <w:rsid w:val="00E41E02"/>
    <w:rsid w:val="00E42B3A"/>
    <w:rsid w:val="00E43B18"/>
    <w:rsid w:val="00E43E9E"/>
    <w:rsid w:val="00E464E0"/>
    <w:rsid w:val="00E504D1"/>
    <w:rsid w:val="00E52AA4"/>
    <w:rsid w:val="00E53DD2"/>
    <w:rsid w:val="00E555F1"/>
    <w:rsid w:val="00E62124"/>
    <w:rsid w:val="00E65599"/>
    <w:rsid w:val="00E65D94"/>
    <w:rsid w:val="00E66AEF"/>
    <w:rsid w:val="00E67DF0"/>
    <w:rsid w:val="00E74A91"/>
    <w:rsid w:val="00E7711E"/>
    <w:rsid w:val="00E778C4"/>
    <w:rsid w:val="00E8025D"/>
    <w:rsid w:val="00E8279E"/>
    <w:rsid w:val="00E85FBF"/>
    <w:rsid w:val="00E874B7"/>
    <w:rsid w:val="00E91085"/>
    <w:rsid w:val="00E92A40"/>
    <w:rsid w:val="00E95A8A"/>
    <w:rsid w:val="00EA216D"/>
    <w:rsid w:val="00EA3367"/>
    <w:rsid w:val="00EA65D2"/>
    <w:rsid w:val="00EA7DA5"/>
    <w:rsid w:val="00EB265C"/>
    <w:rsid w:val="00EB4805"/>
    <w:rsid w:val="00EB58ED"/>
    <w:rsid w:val="00EB707F"/>
    <w:rsid w:val="00EC6EFC"/>
    <w:rsid w:val="00ED03B0"/>
    <w:rsid w:val="00ED1710"/>
    <w:rsid w:val="00ED6637"/>
    <w:rsid w:val="00ED6824"/>
    <w:rsid w:val="00EE385B"/>
    <w:rsid w:val="00EE38D8"/>
    <w:rsid w:val="00EE581D"/>
    <w:rsid w:val="00EE5BCC"/>
    <w:rsid w:val="00EE6A46"/>
    <w:rsid w:val="00EF6025"/>
    <w:rsid w:val="00F02C34"/>
    <w:rsid w:val="00F0395B"/>
    <w:rsid w:val="00F147E6"/>
    <w:rsid w:val="00F2426A"/>
    <w:rsid w:val="00F44816"/>
    <w:rsid w:val="00F50E83"/>
    <w:rsid w:val="00F54694"/>
    <w:rsid w:val="00F552A3"/>
    <w:rsid w:val="00F67E62"/>
    <w:rsid w:val="00F70EB8"/>
    <w:rsid w:val="00F72B53"/>
    <w:rsid w:val="00F8233A"/>
    <w:rsid w:val="00F83CF4"/>
    <w:rsid w:val="00F9459D"/>
    <w:rsid w:val="00F95B59"/>
    <w:rsid w:val="00F95ECB"/>
    <w:rsid w:val="00FA0589"/>
    <w:rsid w:val="00FB02C5"/>
    <w:rsid w:val="00FB2204"/>
    <w:rsid w:val="00FB49A7"/>
    <w:rsid w:val="00FB74C8"/>
    <w:rsid w:val="00FC3701"/>
    <w:rsid w:val="00FC48C8"/>
    <w:rsid w:val="00FC743F"/>
    <w:rsid w:val="00FC7A31"/>
    <w:rsid w:val="00FD7E47"/>
    <w:rsid w:val="00FE1FC8"/>
    <w:rsid w:val="00FE29D1"/>
    <w:rsid w:val="00FE2FBF"/>
    <w:rsid w:val="00FE4794"/>
    <w:rsid w:val="00FE5EDB"/>
    <w:rsid w:val="00FF0B4B"/>
    <w:rsid w:val="00FF33B8"/>
    <w:rsid w:val="00FF3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83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141604"/>
    <w:pPr>
      <w:spacing w:after="240" w:line="288" w:lineRule="auto"/>
    </w:pPr>
    <w:rPr>
      <w:rFonts w:ascii="Franklin Gothic Book" w:hAnsi="Franklin Gothic Book"/>
      <w:szCs w:val="24"/>
    </w:rPr>
  </w:style>
  <w:style w:type="paragraph" w:styleId="Heading1">
    <w:name w:val="heading 1"/>
    <w:basedOn w:val="Normal"/>
    <w:next w:val="BodyText"/>
    <w:link w:val="Heading1Char"/>
    <w:uiPriority w:val="99"/>
    <w:qFormat/>
    <w:rsid w:val="00A3751E"/>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3751E"/>
  </w:style>
  <w:style w:type="paragraph" w:styleId="Heading3">
    <w:name w:val="heading 3"/>
    <w:basedOn w:val="FEMAHeading2"/>
    <w:next w:val="BodyText"/>
    <w:link w:val="Heading3Char"/>
    <w:uiPriority w:val="99"/>
    <w:qFormat/>
    <w:rsid w:val="00A3751E"/>
    <w:pPr>
      <w:numPr>
        <w:numId w:val="11"/>
      </w:numPr>
    </w:pPr>
  </w:style>
  <w:style w:type="paragraph" w:styleId="Heading4">
    <w:name w:val="heading 4"/>
    <w:basedOn w:val="FEMAHeading3"/>
    <w:next w:val="BodyText"/>
    <w:link w:val="Heading4Char"/>
    <w:uiPriority w:val="99"/>
    <w:unhideWhenUsed/>
    <w:qFormat/>
    <w:rsid w:val="00A3751E"/>
    <w:pPr>
      <w:numPr>
        <w:numId w:val="11"/>
      </w:numPr>
    </w:pPr>
  </w:style>
  <w:style w:type="paragraph" w:styleId="Heading5">
    <w:name w:val="heading 5"/>
    <w:basedOn w:val="FEMAHeading4"/>
    <w:next w:val="Normal"/>
    <w:link w:val="Heading5Char"/>
    <w:autoRedefine/>
    <w:uiPriority w:val="99"/>
    <w:unhideWhenUsed/>
    <w:qFormat/>
    <w:rsid w:val="00A3751E"/>
    <w:pPr>
      <w:numPr>
        <w:ilvl w:val="0"/>
        <w:numId w:val="0"/>
      </w:numPr>
    </w:pPr>
  </w:style>
  <w:style w:type="paragraph" w:styleId="Heading6">
    <w:name w:val="heading 6"/>
    <w:basedOn w:val="Normal"/>
    <w:next w:val="Normal"/>
    <w:link w:val="Heading6Char"/>
    <w:uiPriority w:val="99"/>
    <w:qFormat/>
    <w:rsid w:val="00A3751E"/>
    <w:pPr>
      <w:keepNext/>
      <w:numPr>
        <w:ilvl w:val="5"/>
        <w:numId w:val="12"/>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3751E"/>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375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3751E"/>
    <w:pPr>
      <w:numPr>
        <w:numId w:val="13"/>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51E"/>
    <w:rPr>
      <w:rFonts w:ascii="Tahoma" w:hAnsi="Tahoma" w:cs="Tahoma"/>
      <w:sz w:val="16"/>
      <w:szCs w:val="16"/>
    </w:rPr>
  </w:style>
  <w:style w:type="character" w:customStyle="1" w:styleId="BalloonTextChar">
    <w:name w:val="Balloon Text Char"/>
    <w:basedOn w:val="DefaultParagraphFont"/>
    <w:link w:val="BalloonText"/>
    <w:uiPriority w:val="99"/>
    <w:semiHidden/>
    <w:rsid w:val="00A3751E"/>
    <w:rPr>
      <w:rFonts w:ascii="Tahoma" w:hAnsi="Tahoma" w:cs="Tahoma"/>
      <w:sz w:val="16"/>
      <w:szCs w:val="16"/>
    </w:rPr>
  </w:style>
  <w:style w:type="character" w:customStyle="1" w:styleId="Heading7Char">
    <w:name w:val="Heading 7 Char"/>
    <w:basedOn w:val="DefaultParagraphFont"/>
    <w:link w:val="Heading7"/>
    <w:uiPriority w:val="99"/>
    <w:rsid w:val="00A3751E"/>
    <w:rPr>
      <w:rFonts w:ascii="Arial" w:eastAsia="Times New Roman" w:hAnsi="Arial" w:cs="Times New Roman"/>
      <w:b/>
    </w:rPr>
  </w:style>
  <w:style w:type="character" w:styleId="IntenseReference">
    <w:name w:val="Intense Reference"/>
    <w:basedOn w:val="DefaultParagraphFont"/>
    <w:uiPriority w:val="32"/>
    <w:qFormat/>
    <w:rsid w:val="00A3751E"/>
    <w:rPr>
      <w:b/>
      <w:bCs/>
      <w:smallCaps/>
      <w:color w:val="0078AE" w:themeColor="accent1"/>
      <w:spacing w:val="5"/>
    </w:rPr>
  </w:style>
  <w:style w:type="paragraph" w:styleId="Footer">
    <w:name w:val="footer"/>
    <w:basedOn w:val="Normal"/>
    <w:link w:val="FooterChar"/>
    <w:uiPriority w:val="99"/>
    <w:rsid w:val="00A3751E"/>
    <w:pPr>
      <w:tabs>
        <w:tab w:val="center" w:pos="4680"/>
        <w:tab w:val="right" w:pos="9360"/>
      </w:tabs>
    </w:pPr>
    <w:rPr>
      <w:rFonts w:ascii="Arial" w:hAnsi="Arial"/>
      <w:b/>
      <w:sz w:val="18"/>
    </w:rPr>
  </w:style>
  <w:style w:type="character" w:customStyle="1" w:styleId="FooterChar">
    <w:name w:val="Footer Char"/>
    <w:basedOn w:val="DefaultParagraphFont"/>
    <w:link w:val="Footer"/>
    <w:uiPriority w:val="99"/>
    <w:rsid w:val="00A3751E"/>
    <w:rPr>
      <w:rFonts w:ascii="Arial" w:hAnsi="Arial"/>
      <w:b/>
      <w:sz w:val="18"/>
      <w:szCs w:val="24"/>
    </w:rPr>
  </w:style>
  <w:style w:type="character" w:styleId="CommentReference">
    <w:name w:val="annotation reference"/>
    <w:basedOn w:val="DefaultParagraphFont"/>
    <w:uiPriority w:val="99"/>
    <w:unhideWhenUsed/>
    <w:rsid w:val="00A3751E"/>
    <w:rPr>
      <w:sz w:val="16"/>
      <w:szCs w:val="16"/>
    </w:rPr>
  </w:style>
  <w:style w:type="paragraph" w:styleId="CommentText">
    <w:name w:val="annotation text"/>
    <w:basedOn w:val="Normal"/>
    <w:link w:val="CommentTextChar"/>
    <w:uiPriority w:val="99"/>
    <w:unhideWhenUsed/>
    <w:rsid w:val="00A3751E"/>
    <w:rPr>
      <w:sz w:val="20"/>
      <w:szCs w:val="20"/>
    </w:rPr>
  </w:style>
  <w:style w:type="character" w:customStyle="1" w:styleId="CommentTextChar">
    <w:name w:val="Comment Text Char"/>
    <w:basedOn w:val="DefaultParagraphFont"/>
    <w:link w:val="CommentText"/>
    <w:uiPriority w:val="99"/>
    <w:rsid w:val="00A3751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3751E"/>
    <w:rPr>
      <w:b/>
      <w:bCs/>
    </w:rPr>
  </w:style>
  <w:style w:type="character" w:customStyle="1" w:styleId="CommentSubjectChar">
    <w:name w:val="Comment Subject Char"/>
    <w:basedOn w:val="CommentTextChar"/>
    <w:link w:val="CommentSubject"/>
    <w:uiPriority w:val="99"/>
    <w:semiHidden/>
    <w:rsid w:val="00A3751E"/>
    <w:rPr>
      <w:rFonts w:ascii="Franklin Gothic Book" w:hAnsi="Franklin Gothic Book"/>
      <w:b/>
      <w:bCs/>
      <w:sz w:val="20"/>
      <w:szCs w:val="20"/>
    </w:rPr>
  </w:style>
  <w:style w:type="character" w:customStyle="1" w:styleId="Heading2Char">
    <w:name w:val="Heading 2 Char"/>
    <w:basedOn w:val="DefaultParagraphFont"/>
    <w:link w:val="Heading2"/>
    <w:uiPriority w:val="99"/>
    <w:rsid w:val="00A3751E"/>
    <w:rPr>
      <w:rFonts w:ascii="Franklin Gothic Medium" w:hAnsi="Franklin Gothic Medium"/>
      <w:sz w:val="38"/>
      <w:szCs w:val="38"/>
    </w:rPr>
  </w:style>
  <w:style w:type="character" w:customStyle="1" w:styleId="Heading3Char">
    <w:name w:val="Heading 3 Char"/>
    <w:basedOn w:val="DefaultParagraphFont"/>
    <w:link w:val="Heading3"/>
    <w:uiPriority w:val="99"/>
    <w:rsid w:val="00A3751E"/>
    <w:rPr>
      <w:rFonts w:ascii="Franklin Gothic Medium" w:hAnsi="Franklin Gothic Medium"/>
      <w:color w:val="005288"/>
      <w:sz w:val="28"/>
      <w:szCs w:val="38"/>
    </w:rPr>
  </w:style>
  <w:style w:type="character" w:customStyle="1" w:styleId="Heading1Char">
    <w:name w:val="Heading 1 Char"/>
    <w:basedOn w:val="DefaultParagraphFont"/>
    <w:link w:val="Heading1"/>
    <w:uiPriority w:val="99"/>
    <w:rsid w:val="00A3751E"/>
    <w:rPr>
      <w:rFonts w:ascii="Franklin Gothic Book" w:eastAsiaTheme="majorEastAsia" w:hAnsi="Franklin Gothic Book" w:cstheme="majorBidi"/>
      <w:color w:val="005288"/>
      <w:kern w:val="32"/>
      <w:sz w:val="60"/>
      <w:szCs w:val="60"/>
    </w:rPr>
  </w:style>
  <w:style w:type="character" w:styleId="PageNumber">
    <w:name w:val="page number"/>
    <w:basedOn w:val="DefaultParagraphFont"/>
    <w:uiPriority w:val="99"/>
    <w:rsid w:val="00A3751E"/>
  </w:style>
  <w:style w:type="character" w:customStyle="1" w:styleId="Heading4Char">
    <w:name w:val="Heading 4 Char"/>
    <w:basedOn w:val="DefaultParagraphFont"/>
    <w:link w:val="Heading4"/>
    <w:uiPriority w:val="99"/>
    <w:rsid w:val="00A3751E"/>
    <w:rPr>
      <w:rFonts w:ascii="Franklin Gothic Medium" w:hAnsi="Franklin Gothic Medium"/>
      <w:caps/>
      <w:sz w:val="24"/>
      <w:szCs w:val="38"/>
    </w:rPr>
  </w:style>
  <w:style w:type="character" w:styleId="FollowedHyperlink">
    <w:name w:val="FollowedHyperlink"/>
    <w:basedOn w:val="DefaultParagraphFont"/>
    <w:uiPriority w:val="99"/>
    <w:semiHidden/>
    <w:unhideWhenUsed/>
    <w:rsid w:val="00A3751E"/>
    <w:rPr>
      <w:color w:val="005188" w:themeColor="followedHyperlink"/>
      <w:u w:val="single"/>
    </w:rPr>
  </w:style>
  <w:style w:type="paragraph" w:styleId="ListBullet">
    <w:name w:val="List Bullet"/>
    <w:basedOn w:val="Normal"/>
    <w:uiPriority w:val="99"/>
    <w:unhideWhenUsed/>
    <w:rsid w:val="00A3751E"/>
    <w:pPr>
      <w:numPr>
        <w:numId w:val="14"/>
      </w:numPr>
      <w:contextualSpacing/>
    </w:pPr>
  </w:style>
  <w:style w:type="character" w:customStyle="1" w:styleId="Heading5Char">
    <w:name w:val="Heading 5 Char"/>
    <w:basedOn w:val="DefaultParagraphFont"/>
    <w:link w:val="Heading5"/>
    <w:uiPriority w:val="99"/>
    <w:rsid w:val="00A3751E"/>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3751E"/>
    <w:rPr>
      <w:rFonts w:ascii="Franklin Gothic Book" w:eastAsia="Times New Roman" w:hAnsi="Franklin Gothic Book" w:cs="Times New Roman"/>
      <w:b/>
      <w:i/>
    </w:rPr>
  </w:style>
  <w:style w:type="paragraph" w:styleId="Subtitle">
    <w:name w:val="Subtitle"/>
    <w:basedOn w:val="Normal"/>
    <w:next w:val="Normal"/>
    <w:link w:val="SubtitleChar"/>
    <w:uiPriority w:val="11"/>
    <w:qFormat/>
    <w:rsid w:val="00A3751E"/>
    <w:rPr>
      <w:rFonts w:ascii="Joanna MT Std" w:hAnsi="Joanna MT Std"/>
      <w:sz w:val="48"/>
    </w:rPr>
  </w:style>
  <w:style w:type="character" w:customStyle="1" w:styleId="SubtitleChar">
    <w:name w:val="Subtitle Char"/>
    <w:basedOn w:val="DefaultParagraphFont"/>
    <w:link w:val="Subtitle"/>
    <w:uiPriority w:val="11"/>
    <w:rsid w:val="00A3751E"/>
    <w:rPr>
      <w:rFonts w:ascii="Joanna MT Std" w:hAnsi="Joanna MT Std"/>
      <w:sz w:val="48"/>
      <w:szCs w:val="24"/>
    </w:rPr>
  </w:style>
  <w:style w:type="paragraph" w:styleId="Title">
    <w:name w:val="Title"/>
    <w:basedOn w:val="Normal"/>
    <w:next w:val="Normal"/>
    <w:link w:val="TitleChar"/>
    <w:uiPriority w:val="10"/>
    <w:qFormat/>
    <w:rsid w:val="00A3751E"/>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3751E"/>
    <w:rPr>
      <w:rFonts w:ascii="Joanna MT Std" w:hAnsi="Joanna MT Std"/>
      <w:b/>
      <w:sz w:val="108"/>
      <w:szCs w:val="108"/>
    </w:rPr>
  </w:style>
  <w:style w:type="paragraph" w:styleId="NoSpacing">
    <w:name w:val="No Spacing"/>
    <w:link w:val="NoSpacingChar"/>
    <w:uiPriority w:val="1"/>
    <w:qFormat/>
    <w:rsid w:val="00A3751E"/>
    <w:pPr>
      <w:spacing w:after="120" w:line="240" w:lineRule="auto"/>
    </w:pPr>
    <w:rPr>
      <w:rFonts w:ascii="Times New Roman" w:hAnsi="Times New Roman"/>
      <w:sz w:val="24"/>
      <w:szCs w:val="24"/>
    </w:rPr>
  </w:style>
  <w:style w:type="character" w:styleId="Hyperlink">
    <w:name w:val="Hyperlink"/>
    <w:basedOn w:val="DefaultParagraphFont"/>
    <w:uiPriority w:val="99"/>
    <w:unhideWhenUsed/>
    <w:rsid w:val="00A3751E"/>
    <w:rPr>
      <w:color w:val="006699"/>
      <w:u w:val="single"/>
    </w:rPr>
  </w:style>
  <w:style w:type="paragraph" w:styleId="FootnoteText">
    <w:name w:val="footnote text"/>
    <w:basedOn w:val="Normal"/>
    <w:link w:val="FootnoteTextChar"/>
    <w:uiPriority w:val="99"/>
    <w:unhideWhenUsed/>
    <w:rsid w:val="00A3751E"/>
    <w:rPr>
      <w:sz w:val="20"/>
      <w:szCs w:val="20"/>
    </w:rPr>
  </w:style>
  <w:style w:type="character" w:customStyle="1" w:styleId="FootnoteTextChar">
    <w:name w:val="Footnote Text Char"/>
    <w:basedOn w:val="DefaultParagraphFont"/>
    <w:link w:val="FootnoteText"/>
    <w:uiPriority w:val="99"/>
    <w:rsid w:val="00A3751E"/>
    <w:rPr>
      <w:rFonts w:ascii="Franklin Gothic Book" w:hAnsi="Franklin Gothic Book"/>
      <w:sz w:val="20"/>
      <w:szCs w:val="20"/>
    </w:rPr>
  </w:style>
  <w:style w:type="character" w:styleId="FootnoteReference">
    <w:name w:val="footnote reference"/>
    <w:basedOn w:val="DefaultParagraphFont"/>
    <w:unhideWhenUsed/>
    <w:rsid w:val="00A3751E"/>
    <w:rPr>
      <w:vertAlign w:val="superscript"/>
    </w:rPr>
  </w:style>
  <w:style w:type="character" w:styleId="EndnoteReference">
    <w:name w:val="endnote reference"/>
    <w:basedOn w:val="DefaultParagraphFont"/>
    <w:uiPriority w:val="99"/>
    <w:unhideWhenUsed/>
    <w:rsid w:val="00A3751E"/>
    <w:rPr>
      <w:vertAlign w:val="superscript"/>
    </w:rPr>
  </w:style>
  <w:style w:type="paragraph" w:styleId="Caption">
    <w:name w:val="caption"/>
    <w:basedOn w:val="Normal"/>
    <w:next w:val="Normal"/>
    <w:uiPriority w:val="35"/>
    <w:unhideWhenUsed/>
    <w:qFormat/>
    <w:rsid w:val="00A3751E"/>
    <w:pPr>
      <w:spacing w:before="120" w:after="120"/>
      <w:jc w:val="center"/>
    </w:pPr>
    <w:rPr>
      <w:rFonts w:ascii="Arial" w:hAnsi="Arial"/>
      <w:b/>
      <w:bCs/>
      <w:szCs w:val="18"/>
    </w:rPr>
  </w:style>
  <w:style w:type="character" w:styleId="UnresolvedMention">
    <w:name w:val="Unresolved Mention"/>
    <w:basedOn w:val="DefaultParagraphFont"/>
    <w:uiPriority w:val="99"/>
    <w:unhideWhenUsed/>
    <w:rsid w:val="00A3751E"/>
    <w:rPr>
      <w:color w:val="605E5C"/>
      <w:shd w:val="clear" w:color="auto" w:fill="E1DFDD"/>
    </w:rPr>
  </w:style>
  <w:style w:type="paragraph" w:styleId="Header">
    <w:name w:val="header"/>
    <w:basedOn w:val="Normal"/>
    <w:link w:val="HeaderChar"/>
    <w:unhideWhenUsed/>
    <w:rsid w:val="00A3751E"/>
    <w:pPr>
      <w:tabs>
        <w:tab w:val="center" w:pos="4680"/>
        <w:tab w:val="right" w:pos="9360"/>
      </w:tabs>
    </w:pPr>
  </w:style>
  <w:style w:type="character" w:customStyle="1" w:styleId="HeaderChar">
    <w:name w:val="Header Char"/>
    <w:basedOn w:val="DefaultParagraphFont"/>
    <w:link w:val="Header"/>
    <w:rsid w:val="00A3751E"/>
    <w:rPr>
      <w:rFonts w:ascii="Franklin Gothic Book" w:hAnsi="Franklin Gothic Book"/>
      <w:szCs w:val="24"/>
    </w:rPr>
  </w:style>
  <w:style w:type="paragraph" w:customStyle="1" w:styleId="Secondlevelbullet">
    <w:name w:val="Second level bullet"/>
    <w:basedOn w:val="ListBullet"/>
    <w:qFormat/>
    <w:rsid w:val="008F2B24"/>
    <w:pPr>
      <w:numPr>
        <w:numId w:val="1"/>
      </w:numPr>
    </w:pPr>
  </w:style>
  <w:style w:type="paragraph" w:customStyle="1" w:styleId="Blank">
    <w:name w:val="Blank"/>
    <w:basedOn w:val="Normal"/>
    <w:next w:val="Normal"/>
    <w:uiPriority w:val="99"/>
    <w:rsid w:val="00A3751E"/>
    <w:pPr>
      <w:spacing w:before="5000"/>
      <w:jc w:val="center"/>
    </w:pPr>
  </w:style>
  <w:style w:type="paragraph" w:customStyle="1" w:styleId="Body">
    <w:name w:val="Body"/>
    <w:next w:val="Normal"/>
    <w:rsid w:val="00A3751E"/>
    <w:pPr>
      <w:spacing w:after="0" w:line="240" w:lineRule="auto"/>
    </w:pPr>
    <w:rPr>
      <w:rFonts w:ascii="Franklin Gothic Book" w:eastAsia="Times New Roman" w:hAnsi="Franklin Gothic Book" w:cs="Times New Roman"/>
      <w:szCs w:val="21"/>
    </w:rPr>
  </w:style>
  <w:style w:type="paragraph" w:styleId="BodyText">
    <w:name w:val="Body Text"/>
    <w:basedOn w:val="Normal"/>
    <w:link w:val="BodyTextChar"/>
    <w:uiPriority w:val="99"/>
    <w:rsid w:val="00A3751E"/>
  </w:style>
  <w:style w:type="character" w:customStyle="1" w:styleId="BodyTextChar">
    <w:name w:val="Body Text Char"/>
    <w:basedOn w:val="DefaultParagraphFont"/>
    <w:link w:val="BodyText"/>
    <w:uiPriority w:val="99"/>
    <w:rsid w:val="00A3751E"/>
    <w:rPr>
      <w:rFonts w:ascii="Franklin Gothic Book" w:hAnsi="Franklin Gothic Book"/>
      <w:szCs w:val="24"/>
    </w:rPr>
  </w:style>
  <w:style w:type="paragraph" w:customStyle="1" w:styleId="FEMANormal">
    <w:name w:val="FEMA Normal"/>
    <w:link w:val="FEMANormalChar"/>
    <w:qFormat/>
    <w:rsid w:val="00A3751E"/>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3751E"/>
    <w:rPr>
      <w:rFonts w:ascii="Franklin Gothic Book" w:hAnsi="Franklin Gothic Book"/>
      <w:szCs w:val="24"/>
    </w:rPr>
  </w:style>
  <w:style w:type="paragraph" w:customStyle="1" w:styleId="Bullet">
    <w:name w:val="Bullet"/>
    <w:basedOn w:val="FEMANormal"/>
    <w:link w:val="BulletChar"/>
    <w:qFormat/>
    <w:rsid w:val="00A3751E"/>
    <w:pPr>
      <w:numPr>
        <w:numId w:val="2"/>
      </w:numPr>
      <w:spacing w:before="80" w:after="80"/>
    </w:pPr>
  </w:style>
  <w:style w:type="character" w:customStyle="1" w:styleId="BulletChar">
    <w:name w:val="Bullet Char"/>
    <w:basedOn w:val="DefaultParagraphFont"/>
    <w:link w:val="Bullet"/>
    <w:rsid w:val="00A3751E"/>
    <w:rPr>
      <w:rFonts w:ascii="Franklin Gothic Book" w:hAnsi="Franklin Gothic Book"/>
      <w:szCs w:val="24"/>
    </w:rPr>
  </w:style>
  <w:style w:type="paragraph" w:customStyle="1" w:styleId="DRAFTNotationText">
    <w:name w:val="DRAFT Notation Text"/>
    <w:basedOn w:val="Normal"/>
    <w:link w:val="DRAFTNotationTextChar"/>
    <w:semiHidden/>
    <w:qFormat/>
    <w:rsid w:val="00A3751E"/>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3751E"/>
    <w:rPr>
      <w:rFonts w:cs="Calibri"/>
      <w:b/>
      <w:sz w:val="36"/>
    </w:rPr>
  </w:style>
  <w:style w:type="character" w:styleId="Emphasis">
    <w:name w:val="Emphasis"/>
    <w:uiPriority w:val="20"/>
    <w:qFormat/>
    <w:rsid w:val="00A3751E"/>
    <w:rPr>
      <w:i/>
      <w:iCs/>
    </w:rPr>
  </w:style>
  <w:style w:type="paragraph" w:styleId="EndnoteText">
    <w:name w:val="endnote text"/>
    <w:basedOn w:val="Normal"/>
    <w:link w:val="EndnoteTextChar"/>
    <w:uiPriority w:val="99"/>
    <w:semiHidden/>
    <w:unhideWhenUsed/>
    <w:rsid w:val="00A3751E"/>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3751E"/>
    <w:rPr>
      <w:sz w:val="20"/>
      <w:szCs w:val="20"/>
    </w:rPr>
  </w:style>
  <w:style w:type="paragraph" w:customStyle="1" w:styleId="FEMAAcronymList">
    <w:name w:val="FEMA Acronym List"/>
    <w:basedOn w:val="FEMANormal"/>
    <w:uiPriority w:val="99"/>
    <w:qFormat/>
    <w:rsid w:val="00A3751E"/>
    <w:pPr>
      <w:tabs>
        <w:tab w:val="left" w:pos="1584"/>
      </w:tabs>
      <w:ind w:left="1584" w:hanging="1584"/>
    </w:pPr>
  </w:style>
  <w:style w:type="paragraph" w:customStyle="1" w:styleId="FEMABlankPageNote">
    <w:name w:val="FEMA Blank Page Note"/>
    <w:basedOn w:val="FEMANormal"/>
    <w:next w:val="FEMANormal"/>
    <w:uiPriority w:val="99"/>
    <w:qFormat/>
    <w:rsid w:val="00A3751E"/>
    <w:pPr>
      <w:pageBreakBefore/>
      <w:spacing w:line="7000" w:lineRule="exact"/>
      <w:jc w:val="center"/>
    </w:pPr>
  </w:style>
  <w:style w:type="paragraph" w:customStyle="1" w:styleId="FEMABoxUNSHADEDText">
    <w:name w:val="FEMA Box UNSHADED Text"/>
    <w:uiPriority w:val="99"/>
    <w:qFormat/>
    <w:rsid w:val="00A3751E"/>
    <w:pPr>
      <w:spacing w:after="160"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3751E"/>
    <w:pPr>
      <w:numPr>
        <w:numId w:val="3"/>
      </w:numPr>
    </w:pPr>
  </w:style>
  <w:style w:type="paragraph" w:customStyle="1" w:styleId="FEMABoxUNSHADEDTitle">
    <w:name w:val="FEMA Box UNSHADED Title"/>
    <w:uiPriority w:val="99"/>
    <w:qFormat/>
    <w:rsid w:val="00A3751E"/>
    <w:pPr>
      <w:spacing w:before="40" w:after="16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3751E"/>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3751E"/>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270FAB"/>
    <w:pPr>
      <w:numPr>
        <w:numId w:val="4"/>
      </w:numPr>
      <w:ind w:left="547"/>
    </w:pPr>
    <w:rPr>
      <w:szCs w:val="22"/>
    </w:rPr>
  </w:style>
  <w:style w:type="paragraph" w:customStyle="1" w:styleId="FEMABoxedTitle">
    <w:name w:val="FEMA Boxed Title"/>
    <w:link w:val="FEMABoxedTitleChar"/>
    <w:uiPriority w:val="19"/>
    <w:qFormat/>
    <w:rsid w:val="007643A6"/>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Cs w:val="20"/>
    </w:rPr>
  </w:style>
  <w:style w:type="character" w:customStyle="1" w:styleId="FEMABoxedTitleChar">
    <w:name w:val="FEMA Boxed Title Char"/>
    <w:basedOn w:val="DefaultParagraphFont"/>
    <w:link w:val="FEMABoxedTitle"/>
    <w:uiPriority w:val="19"/>
    <w:rsid w:val="007643A6"/>
    <w:rPr>
      <w:rFonts w:ascii="Franklin Gothic Demi" w:hAnsi="Franklin Gothic Demi" w:cs="Arial"/>
      <w:szCs w:val="20"/>
      <w:shd w:val="clear" w:color="auto" w:fill="B8CFDE"/>
    </w:rPr>
  </w:style>
  <w:style w:type="paragraph" w:customStyle="1" w:styleId="FEMABullet-1">
    <w:name w:val="FEMA Bullet - 1"/>
    <w:basedOn w:val="FEMANormal"/>
    <w:uiPriority w:val="1"/>
    <w:qFormat/>
    <w:rsid w:val="00A3751E"/>
    <w:pPr>
      <w:numPr>
        <w:numId w:val="5"/>
      </w:numPr>
    </w:pPr>
  </w:style>
  <w:style w:type="paragraph" w:customStyle="1" w:styleId="FEMABullet-2">
    <w:name w:val="FEMA Bullet - 2"/>
    <w:basedOn w:val="FEMABullet-1"/>
    <w:uiPriority w:val="2"/>
    <w:qFormat/>
    <w:rsid w:val="00A3751E"/>
    <w:pPr>
      <w:numPr>
        <w:ilvl w:val="1"/>
      </w:numPr>
    </w:pPr>
  </w:style>
  <w:style w:type="paragraph" w:customStyle="1" w:styleId="FEMABullet-3">
    <w:name w:val="FEMA Bullet - 3"/>
    <w:basedOn w:val="FEMABullet-2"/>
    <w:uiPriority w:val="3"/>
    <w:qFormat/>
    <w:rsid w:val="00A3751E"/>
    <w:pPr>
      <w:numPr>
        <w:ilvl w:val="2"/>
      </w:numPr>
    </w:pPr>
  </w:style>
  <w:style w:type="paragraph" w:customStyle="1" w:styleId="FEMABulletNOSPACEBETWEEN">
    <w:name w:val="FEMA Bullet NO SPACE BETWEEN"/>
    <w:basedOn w:val="FEMABullet-1"/>
    <w:uiPriority w:val="99"/>
    <w:qFormat/>
    <w:rsid w:val="00A3751E"/>
    <w:pPr>
      <w:contextualSpacing/>
    </w:pPr>
  </w:style>
  <w:style w:type="paragraph" w:customStyle="1" w:styleId="FEMACallout-CASESTUDYText">
    <w:name w:val="FEMA Callout-CASE STUDY Text"/>
    <w:basedOn w:val="FEMABoxedText"/>
    <w:link w:val="FEMACallout-CASESTUDYTextChar"/>
    <w:uiPriority w:val="99"/>
    <w:qFormat/>
    <w:rsid w:val="00A3751E"/>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3751E"/>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3751E"/>
    <w:pPr>
      <w:numPr>
        <w:numId w:val="6"/>
      </w:numPr>
    </w:pPr>
  </w:style>
  <w:style w:type="character" w:customStyle="1" w:styleId="FEMACallout-CASESTUDYBulletChar">
    <w:name w:val="FEMA Callout-CASE STUDY Bullet Char"/>
    <w:basedOn w:val="FEMACallout-CASESTUDYTextChar"/>
    <w:link w:val="FEMACallout-CASESTUDYBullet"/>
    <w:uiPriority w:val="99"/>
    <w:rsid w:val="00A3751E"/>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3751E"/>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3751E"/>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3751E"/>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3751E"/>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3751E"/>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A3751E"/>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A3751E"/>
    <w:pPr>
      <w:pBdr>
        <w:top w:val="single" w:sz="24" w:space="10" w:color="5E9732"/>
        <w:left w:val="single" w:sz="24" w:space="9" w:color="5E9732"/>
        <w:bottom w:val="single" w:sz="24" w:space="10" w:color="5E9732"/>
        <w:right w:val="single" w:sz="24" w:space="9" w:color="5E9732"/>
      </w:pBdr>
      <w:shd w:val="clear" w:color="auto" w:fill="5E9732"/>
    </w:pPr>
  </w:style>
  <w:style w:type="paragraph" w:customStyle="1" w:styleId="FEMACallout-RESOURCESText">
    <w:name w:val="FEMA Callout-RESOURCES Text"/>
    <w:basedOn w:val="FEMACallout-CASESTUDYTex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3751E"/>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3751E"/>
    <w:pPr>
      <w:numPr>
        <w:numId w:val="7"/>
      </w:numPr>
    </w:pPr>
    <w:rPr>
      <w:rFonts w:cs="Times New Roman"/>
    </w:rPr>
  </w:style>
  <w:style w:type="character" w:customStyle="1" w:styleId="FEMACheckboxBulletChar">
    <w:name w:val="FEMA Checkbox Bullet Char"/>
    <w:basedOn w:val="DefaultParagraphFont"/>
    <w:link w:val="FEMACheckboxBullet"/>
    <w:locked/>
    <w:rsid w:val="00A3751E"/>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A3751E"/>
    <w:pPr>
      <w:numPr>
        <w:ilvl w:val="1"/>
      </w:numPr>
    </w:pPr>
  </w:style>
  <w:style w:type="paragraph" w:customStyle="1" w:styleId="FEMAFigure">
    <w:name w:val="FEMA Figure"/>
    <w:basedOn w:val="FEMANormal"/>
    <w:next w:val="FEMANormal"/>
    <w:uiPriority w:val="99"/>
    <w:qFormat/>
    <w:rsid w:val="00A3751E"/>
    <w:pPr>
      <w:keepNext/>
      <w:jc w:val="center"/>
    </w:pPr>
  </w:style>
  <w:style w:type="paragraph" w:customStyle="1" w:styleId="FEMAFigureCaption">
    <w:name w:val="FEMA Figure Caption"/>
    <w:next w:val="FEMANormal"/>
    <w:uiPriority w:val="18"/>
    <w:qFormat/>
    <w:rsid w:val="00A3751E"/>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626613"/>
    <w:pPr>
      <w:tabs>
        <w:tab w:val="center" w:pos="6480"/>
        <w:tab w:val="right" w:pos="10800"/>
      </w:tabs>
      <w:spacing w:after="0" w:line="240" w:lineRule="auto"/>
    </w:pPr>
    <w:rPr>
      <w:rFonts w:ascii="Franklin Gothic Book" w:hAnsi="Franklin Gothic Book" w:cs="Arial"/>
      <w:noProof/>
      <w:sz w:val="20"/>
      <w:szCs w:val="18"/>
    </w:rPr>
  </w:style>
  <w:style w:type="paragraph" w:customStyle="1" w:styleId="FEMAFootnoteText">
    <w:name w:val="FEMA Footnote Text"/>
    <w:basedOn w:val="FEMANormal"/>
    <w:link w:val="FEMAFootnoteTextChar"/>
    <w:uiPriority w:val="22"/>
    <w:qFormat/>
    <w:rsid w:val="00A3751E"/>
    <w:pPr>
      <w:spacing w:after="0"/>
    </w:pPr>
    <w:rPr>
      <w:sz w:val="18"/>
    </w:rPr>
  </w:style>
  <w:style w:type="character" w:customStyle="1" w:styleId="FEMAFootnoteTextChar">
    <w:name w:val="FEMA Footnote Text Char"/>
    <w:basedOn w:val="FEMANormalChar"/>
    <w:link w:val="FEMAFootnoteText"/>
    <w:uiPriority w:val="22"/>
    <w:rsid w:val="00A3751E"/>
    <w:rPr>
      <w:rFonts w:ascii="Franklin Gothic Book" w:hAnsi="Franklin Gothic Book"/>
      <w:sz w:val="18"/>
      <w:szCs w:val="24"/>
    </w:rPr>
  </w:style>
  <w:style w:type="paragraph" w:customStyle="1" w:styleId="FEMAHeader">
    <w:name w:val="FEMA Header"/>
    <w:uiPriority w:val="27"/>
    <w:qFormat/>
    <w:rsid w:val="00A3751E"/>
    <w:pPr>
      <w:pBdr>
        <w:top w:val="single" w:sz="6" w:space="1" w:color="5A5B5D"/>
      </w:pBdr>
      <w:spacing w:after="0" w:line="240" w:lineRule="auto"/>
    </w:pPr>
    <w:rPr>
      <w:rFonts w:ascii="Franklin Gothic Book" w:hAnsi="Franklin Gothic Book" w:cs="Arial"/>
      <w:i/>
      <w:sz w:val="18"/>
      <w:szCs w:val="18"/>
    </w:rPr>
  </w:style>
  <w:style w:type="paragraph" w:customStyle="1" w:styleId="FEMAHeading1">
    <w:name w:val="FEMA Heading 1"/>
    <w:basedOn w:val="FEMAHeading0-CHAPTER"/>
    <w:next w:val="FEMANormal"/>
    <w:link w:val="FEMAHeading1Char"/>
    <w:uiPriority w:val="6"/>
    <w:qFormat/>
    <w:rsid w:val="00B31F17"/>
    <w:pPr>
      <w:pageBreakBefore w:val="0"/>
      <w:numPr>
        <w:ilvl w:val="1"/>
        <w:numId w:val="19"/>
      </w:numPr>
      <w:tabs>
        <w:tab w:val="left" w:pos="720"/>
      </w:tabs>
      <w:spacing w:before="360" w:after="120"/>
      <w:outlineLvl w:val="1"/>
    </w:pPr>
    <w:rPr>
      <w:color w:val="auto"/>
      <w:sz w:val="38"/>
      <w:szCs w:val="38"/>
    </w:rPr>
  </w:style>
  <w:style w:type="character" w:customStyle="1" w:styleId="FEMAHeading1Char">
    <w:name w:val="FEMA Heading 1 Char"/>
    <w:basedOn w:val="Heading2Char"/>
    <w:link w:val="FEMAHeading1"/>
    <w:uiPriority w:val="6"/>
    <w:rsid w:val="00B31F17"/>
    <w:rPr>
      <w:rFonts w:ascii="Franklin Gothic Medium" w:hAnsi="Franklin Gothic Medium"/>
      <w:sz w:val="38"/>
      <w:szCs w:val="38"/>
    </w:rPr>
  </w:style>
  <w:style w:type="paragraph" w:customStyle="1" w:styleId="FEMAHeading2">
    <w:name w:val="FEMA Heading 2"/>
    <w:basedOn w:val="FEMAHeading1"/>
    <w:next w:val="FEMANormal"/>
    <w:uiPriority w:val="7"/>
    <w:qFormat/>
    <w:rsid w:val="00B31F17"/>
    <w:pPr>
      <w:numPr>
        <w:ilvl w:val="2"/>
      </w:numPr>
      <w:tabs>
        <w:tab w:val="clear" w:pos="720"/>
        <w:tab w:val="left" w:pos="900"/>
      </w:tabs>
      <w:outlineLvl w:val="2"/>
    </w:pPr>
    <w:rPr>
      <w:color w:val="005288"/>
      <w:sz w:val="28"/>
    </w:rPr>
  </w:style>
  <w:style w:type="paragraph" w:customStyle="1" w:styleId="FEMAHeading3">
    <w:name w:val="FEMA Heading 3"/>
    <w:basedOn w:val="FEMAHeading2"/>
    <w:next w:val="FEMANormal"/>
    <w:uiPriority w:val="8"/>
    <w:qFormat/>
    <w:rsid w:val="00B31F17"/>
    <w:pPr>
      <w:numPr>
        <w:ilvl w:val="3"/>
      </w:numPr>
      <w:outlineLvl w:val="3"/>
    </w:pPr>
    <w:rPr>
      <w:caps/>
      <w:color w:val="auto"/>
      <w:sz w:val="24"/>
    </w:rPr>
  </w:style>
  <w:style w:type="paragraph" w:customStyle="1" w:styleId="FEMAHeading4">
    <w:name w:val="FEMA Heading 4"/>
    <w:basedOn w:val="FEMAHeading3"/>
    <w:next w:val="FEMANormal"/>
    <w:link w:val="FEMAHeading4Char"/>
    <w:uiPriority w:val="9"/>
    <w:qFormat/>
    <w:rsid w:val="00986B2F"/>
    <w:pPr>
      <w:numPr>
        <w:ilvl w:val="4"/>
      </w:numPr>
      <w:outlineLvl w:val="4"/>
    </w:pPr>
    <w:rPr>
      <w:rFonts w:eastAsiaTheme="majorEastAsia" w:cstheme="majorBidi"/>
      <w:caps w:val="0"/>
      <w:color w:val="005288"/>
    </w:rPr>
  </w:style>
  <w:style w:type="character" w:customStyle="1" w:styleId="FEMAHeading4Char">
    <w:name w:val="FEMA Heading 4 Char"/>
    <w:basedOn w:val="FEMANormalChar"/>
    <w:link w:val="FEMAHeading4"/>
    <w:uiPriority w:val="9"/>
    <w:rsid w:val="00986B2F"/>
    <w:rPr>
      <w:rFonts w:ascii="Franklin Gothic Medium" w:eastAsiaTheme="majorEastAsia" w:hAnsi="Franklin Gothic Medium" w:cstheme="majorBidi"/>
      <w:color w:val="005288"/>
      <w:sz w:val="24"/>
      <w:szCs w:val="38"/>
    </w:rPr>
  </w:style>
  <w:style w:type="paragraph" w:customStyle="1" w:styleId="FEMAHeading5">
    <w:name w:val="FEMA Heading 5"/>
    <w:basedOn w:val="FEMAHeading4"/>
    <w:link w:val="FEMAHeading5Char"/>
    <w:uiPriority w:val="99"/>
    <w:qFormat/>
    <w:rsid w:val="00B31F17"/>
    <w:pPr>
      <w:numPr>
        <w:ilvl w:val="5"/>
      </w:numPr>
      <w:outlineLvl w:val="5"/>
    </w:pPr>
    <w:rPr>
      <w:i/>
      <w:color w:val="2F2F30"/>
      <w:sz w:val="22"/>
    </w:rPr>
  </w:style>
  <w:style w:type="character" w:customStyle="1" w:styleId="FEMAHeading5Char">
    <w:name w:val="FEMA Heading 5 Char"/>
    <w:basedOn w:val="FEMAHeading4Char"/>
    <w:link w:val="FEMAHeading5"/>
    <w:uiPriority w:val="99"/>
    <w:rsid w:val="00B31F17"/>
    <w:rPr>
      <w:rFonts w:ascii="Franklin Gothic Medium" w:eastAsiaTheme="majorEastAsia" w:hAnsi="Franklin Gothic Medium" w:cstheme="majorBidi"/>
      <w:i/>
      <w:color w:val="2F2F30"/>
      <w:sz w:val="24"/>
      <w:szCs w:val="38"/>
    </w:rPr>
  </w:style>
  <w:style w:type="paragraph" w:customStyle="1" w:styleId="FEMANormalIndented">
    <w:name w:val="FEMA Normal Indented"/>
    <w:basedOn w:val="FEMANormal"/>
    <w:uiPriority w:val="99"/>
    <w:qFormat/>
    <w:rsid w:val="00A3751E"/>
    <w:pPr>
      <w:ind w:left="360"/>
    </w:pPr>
  </w:style>
  <w:style w:type="paragraph" w:customStyle="1" w:styleId="FEMANumbering">
    <w:name w:val="FEMA Numbering"/>
    <w:basedOn w:val="FEMANormal"/>
    <w:uiPriority w:val="4"/>
    <w:qFormat/>
    <w:rsid w:val="00A3751E"/>
    <w:pPr>
      <w:numPr>
        <w:numId w:val="8"/>
      </w:numPr>
      <w:spacing w:after="120"/>
    </w:pPr>
  </w:style>
  <w:style w:type="paragraph" w:customStyle="1" w:styleId="FEMASpacerforaftertables">
    <w:name w:val="FEMA Spacer for after tables"/>
    <w:basedOn w:val="FEMANormal"/>
    <w:next w:val="FEMANormal"/>
    <w:uiPriority w:val="99"/>
    <w:qFormat/>
    <w:rsid w:val="00A3751E"/>
    <w:pPr>
      <w:spacing w:after="0"/>
    </w:pPr>
  </w:style>
  <w:style w:type="paragraph" w:customStyle="1" w:styleId="FEMATableNumbers">
    <w:name w:val="FEMA Table Numbers"/>
    <w:basedOn w:val="FEMATableText"/>
    <w:uiPriority w:val="99"/>
    <w:qFormat/>
    <w:rsid w:val="007B7EBE"/>
    <w:pPr>
      <w:numPr>
        <w:numId w:val="18"/>
      </w:numPr>
      <w:spacing w:before="96" w:after="96"/>
    </w:pPr>
  </w:style>
  <w:style w:type="paragraph" w:customStyle="1" w:styleId="FEMATableText">
    <w:name w:val="FEMA Table Text"/>
    <w:uiPriority w:val="13"/>
    <w:qFormat/>
    <w:rsid w:val="00A3751E"/>
    <w:pPr>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A3751E"/>
    <w:pPr>
      <w:numPr>
        <w:numId w:val="9"/>
      </w:numPr>
    </w:pPr>
  </w:style>
  <w:style w:type="character" w:customStyle="1" w:styleId="FEMATableBulletChar">
    <w:name w:val="FEMA Table Bullet Char"/>
    <w:basedOn w:val="DefaultParagraphFont"/>
    <w:link w:val="FEMATableBullet"/>
    <w:uiPriority w:val="15"/>
    <w:rsid w:val="00A3751E"/>
    <w:rPr>
      <w:rFonts w:ascii="Franklin Gothic Book" w:hAnsi="Franklin Gothic Book" w:cs="Arial"/>
      <w:szCs w:val="24"/>
    </w:rPr>
  </w:style>
  <w:style w:type="paragraph" w:customStyle="1" w:styleId="FEMATableBullet2">
    <w:name w:val="FEMA Table Bullet 2"/>
    <w:basedOn w:val="FEMATableBullet"/>
    <w:uiPriority w:val="16"/>
    <w:qFormat/>
    <w:rsid w:val="00A3751E"/>
    <w:pPr>
      <w:numPr>
        <w:ilvl w:val="1"/>
      </w:numPr>
    </w:pPr>
  </w:style>
  <w:style w:type="paragraph" w:customStyle="1" w:styleId="FEMATableCaption">
    <w:name w:val="FEMA Table Caption"/>
    <w:basedOn w:val="FEMANormal"/>
    <w:next w:val="FEMANormal"/>
    <w:uiPriority w:val="17"/>
    <w:qFormat/>
    <w:rsid w:val="00A3751E"/>
    <w:pPr>
      <w:keepNext/>
      <w:spacing w:before="240" w:after="180" w:line="240" w:lineRule="auto"/>
    </w:pPr>
    <w:rPr>
      <w:rFonts w:ascii="Franklin Gothic Demi" w:hAnsi="Franklin Gothic Demi"/>
      <w:szCs w:val="20"/>
    </w:rPr>
  </w:style>
  <w:style w:type="paragraph" w:customStyle="1" w:styleId="TableBodytext">
    <w:name w:val="Table Body text"/>
    <w:basedOn w:val="Normal"/>
    <w:qFormat/>
    <w:rsid w:val="00A3751E"/>
    <w:pPr>
      <w:spacing w:after="0" w:line="280" w:lineRule="exact"/>
      <w:ind w:left="144"/>
    </w:pPr>
    <w:rPr>
      <w:rFonts w:ascii="Arial" w:eastAsiaTheme="minorEastAsia" w:hAnsi="Arial"/>
      <w:sz w:val="20"/>
      <w:szCs w:val="22"/>
    </w:rPr>
  </w:style>
  <w:style w:type="paragraph" w:customStyle="1" w:styleId="FEMATableHeading">
    <w:name w:val="FEMA Table Heading"/>
    <w:basedOn w:val="TableBodytext"/>
    <w:uiPriority w:val="14"/>
    <w:qFormat/>
    <w:rsid w:val="00A3751E"/>
    <w:pPr>
      <w:keepNext/>
      <w:numPr>
        <w:numId w:val="10"/>
      </w:numPr>
    </w:pPr>
    <w:rPr>
      <w:rFonts w:ascii="Franklin Gothic Book" w:hAnsi="Franklin Gothic Book"/>
      <w:bCs/>
      <w:sz w:val="22"/>
    </w:rPr>
  </w:style>
  <w:style w:type="paragraph" w:customStyle="1" w:styleId="FEMATableofContentsHeading">
    <w:name w:val="FEMA Table of Contents Heading"/>
    <w:basedOn w:val="FEMANormal"/>
    <w:uiPriority w:val="24"/>
    <w:qFormat/>
    <w:rsid w:val="00A3751E"/>
    <w:rPr>
      <w:rFonts w:cs="Arial"/>
      <w:color w:val="006699"/>
      <w:sz w:val="32"/>
      <w:szCs w:val="32"/>
    </w:rPr>
  </w:style>
  <w:style w:type="paragraph" w:customStyle="1" w:styleId="FigureCaption">
    <w:name w:val="Figure Caption"/>
    <w:basedOn w:val="Normal"/>
    <w:semiHidden/>
    <w:rsid w:val="00A3751E"/>
    <w:pPr>
      <w:spacing w:before="60" w:after="840" w:line="274" w:lineRule="atLeast"/>
      <w:ind w:left="1080"/>
      <w:jc w:val="both"/>
    </w:pPr>
    <w:rPr>
      <w:rFonts w:ascii="Folio Lt BT" w:eastAsia="Times New Roman" w:hAnsi="Folio Lt BT" w:cs="Times New Roman"/>
      <w:szCs w:val="22"/>
    </w:rPr>
  </w:style>
  <w:style w:type="table" w:styleId="GridTable4-Accent5">
    <w:name w:val="Grid Table 4 Accent 5"/>
    <w:basedOn w:val="TableNormal"/>
    <w:uiPriority w:val="49"/>
    <w:rsid w:val="00A3751E"/>
    <w:pPr>
      <w:spacing w:after="0" w:line="240" w:lineRule="auto"/>
    </w:pPr>
    <w:tblPr>
      <w:tblStyleRowBandSize w:val="1"/>
      <w:tblStyleColBandSize w:val="1"/>
      <w:tblBorders>
        <w:top w:val="single" w:sz="4" w:space="0" w:color="48ADFF" w:themeColor="accent5" w:themeTint="99"/>
        <w:left w:val="single" w:sz="4" w:space="0" w:color="48ADFF" w:themeColor="accent5" w:themeTint="99"/>
        <w:bottom w:val="single" w:sz="4" w:space="0" w:color="48ADFF" w:themeColor="accent5" w:themeTint="99"/>
        <w:right w:val="single" w:sz="4" w:space="0" w:color="48ADFF" w:themeColor="accent5" w:themeTint="99"/>
        <w:insideH w:val="single" w:sz="4" w:space="0" w:color="48ADFF" w:themeColor="accent5" w:themeTint="99"/>
        <w:insideV w:val="single" w:sz="4" w:space="0" w:color="48ADFF" w:themeColor="accent5" w:themeTint="99"/>
      </w:tblBorders>
    </w:tblPr>
    <w:tblStylePr w:type="firstRow">
      <w:rPr>
        <w:b/>
        <w:bCs/>
        <w:color w:val="FFFFFF" w:themeColor="background1"/>
      </w:rPr>
      <w:tblPr/>
      <w:tcPr>
        <w:tcBorders>
          <w:top w:val="single" w:sz="4" w:space="0" w:color="0072CE" w:themeColor="accent5"/>
          <w:left w:val="single" w:sz="4" w:space="0" w:color="0072CE" w:themeColor="accent5"/>
          <w:bottom w:val="single" w:sz="4" w:space="0" w:color="0072CE" w:themeColor="accent5"/>
          <w:right w:val="single" w:sz="4" w:space="0" w:color="0072CE" w:themeColor="accent5"/>
          <w:insideH w:val="nil"/>
          <w:insideV w:val="nil"/>
        </w:tcBorders>
        <w:shd w:val="clear" w:color="auto" w:fill="0072CE" w:themeFill="accent5"/>
      </w:tcPr>
    </w:tblStylePr>
    <w:tblStylePr w:type="lastRow">
      <w:rPr>
        <w:b/>
        <w:bCs/>
      </w:rPr>
      <w:tblPr/>
      <w:tcPr>
        <w:tcBorders>
          <w:top w:val="double" w:sz="4" w:space="0" w:color="0072CE" w:themeColor="accent5"/>
        </w:tcBorders>
      </w:tcPr>
    </w:tblStylePr>
    <w:tblStylePr w:type="firstCol">
      <w:rPr>
        <w:b/>
        <w:bCs/>
      </w:rPr>
    </w:tblStylePr>
    <w:tblStylePr w:type="lastCol">
      <w:rPr>
        <w:b/>
        <w:bCs/>
      </w:rPr>
    </w:tblStylePr>
    <w:tblStylePr w:type="band1Vert">
      <w:tblPr/>
      <w:tcPr>
        <w:shd w:val="clear" w:color="auto" w:fill="C2E3FF" w:themeFill="accent5" w:themeFillTint="33"/>
      </w:tcPr>
    </w:tblStylePr>
    <w:tblStylePr w:type="band1Horz">
      <w:tblPr/>
      <w:tcPr>
        <w:shd w:val="clear" w:color="auto" w:fill="C2E3FF" w:themeFill="accent5" w:themeFillTint="33"/>
      </w:tcPr>
    </w:tblStylePr>
  </w:style>
  <w:style w:type="character" w:customStyle="1" w:styleId="Heading8Char">
    <w:name w:val="Heading 8 Char"/>
    <w:basedOn w:val="DefaultParagraphFont"/>
    <w:link w:val="Heading8"/>
    <w:uiPriority w:val="99"/>
    <w:rsid w:val="00A375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3751E"/>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3751E"/>
  </w:style>
  <w:style w:type="paragraph" w:customStyle="1" w:styleId="LifelineHeading">
    <w:name w:val="Lifeline Heading"/>
    <w:basedOn w:val="FEMAHeading1"/>
    <w:link w:val="LifelineHeadingChar"/>
    <w:uiPriority w:val="99"/>
    <w:qFormat/>
    <w:rsid w:val="00A3751E"/>
    <w:pPr>
      <w:spacing w:after="160"/>
    </w:pPr>
  </w:style>
  <w:style w:type="character" w:customStyle="1" w:styleId="LifelineHeadingChar">
    <w:name w:val="Lifeline Heading Char"/>
    <w:basedOn w:val="FEMAHeading1Char"/>
    <w:link w:val="LifelineHeading"/>
    <w:uiPriority w:val="99"/>
    <w:rsid w:val="00A3751E"/>
    <w:rPr>
      <w:rFonts w:ascii="Franklin Gothic Medium" w:hAnsi="Franklin Gothic Medium"/>
      <w:sz w:val="38"/>
      <w:szCs w:val="38"/>
    </w:rPr>
  </w:style>
  <w:style w:type="character" w:styleId="LineNumber">
    <w:name w:val="line number"/>
    <w:basedOn w:val="DefaultParagraphFont"/>
    <w:uiPriority w:val="99"/>
    <w:unhideWhenUsed/>
    <w:rsid w:val="00A3751E"/>
  </w:style>
  <w:style w:type="paragraph" w:styleId="ListBullet2">
    <w:name w:val="List Bullet 2"/>
    <w:basedOn w:val="Normal"/>
    <w:uiPriority w:val="99"/>
    <w:semiHidden/>
    <w:unhideWhenUsed/>
    <w:rsid w:val="00A3751E"/>
    <w:pPr>
      <w:numPr>
        <w:numId w:val="15"/>
      </w:numPr>
      <w:contextualSpacing/>
    </w:pPr>
  </w:style>
  <w:style w:type="paragraph" w:styleId="ListNumber">
    <w:name w:val="List Number"/>
    <w:basedOn w:val="Normal"/>
    <w:next w:val="ListBullet"/>
    <w:uiPriority w:val="99"/>
    <w:unhideWhenUsed/>
    <w:qFormat/>
    <w:rsid w:val="00A3751E"/>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3751E"/>
    <w:pPr>
      <w:spacing w:after="200" w:line="320" w:lineRule="atLeast"/>
      <w:ind w:left="720"/>
    </w:pPr>
    <w:rPr>
      <w:rFonts w:ascii="Source Sans Pro" w:eastAsiaTheme="minorEastAsia" w:hAnsi="Source Sans Pro"/>
      <w:sz w:val="24"/>
      <w:szCs w:val="22"/>
    </w:rPr>
  </w:style>
  <w:style w:type="paragraph" w:styleId="ListParagraph">
    <w:name w:val="List Paragraph"/>
    <w:basedOn w:val="Normal"/>
    <w:link w:val="ListParagraphChar"/>
    <w:uiPriority w:val="34"/>
    <w:qFormat/>
    <w:rsid w:val="00A3751E"/>
    <w:pPr>
      <w:ind w:left="720"/>
      <w:contextualSpacing/>
    </w:pPr>
  </w:style>
  <w:style w:type="character" w:customStyle="1" w:styleId="ListParagraphChar">
    <w:name w:val="List Paragraph Char"/>
    <w:link w:val="ListParagraph"/>
    <w:uiPriority w:val="34"/>
    <w:locked/>
    <w:rsid w:val="00A3751E"/>
    <w:rPr>
      <w:rFonts w:ascii="Franklin Gothic Book" w:hAnsi="Franklin Gothic Book"/>
      <w:szCs w:val="24"/>
    </w:rPr>
  </w:style>
  <w:style w:type="paragraph" w:styleId="MacroText">
    <w:name w:val="macro"/>
    <w:link w:val="MacroTextChar"/>
    <w:semiHidden/>
    <w:rsid w:val="00A3751E"/>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3751E"/>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3751E"/>
    <w:rPr>
      <w:color w:val="2B579A"/>
      <w:shd w:val="clear" w:color="auto" w:fill="E6E6E6"/>
    </w:rPr>
  </w:style>
  <w:style w:type="character" w:customStyle="1" w:styleId="Mention2">
    <w:name w:val="Mention2"/>
    <w:basedOn w:val="DefaultParagraphFont"/>
    <w:uiPriority w:val="99"/>
    <w:semiHidden/>
    <w:unhideWhenUsed/>
    <w:rsid w:val="00A3751E"/>
    <w:rPr>
      <w:color w:val="2B579A"/>
      <w:shd w:val="clear" w:color="auto" w:fill="E6E6E6"/>
    </w:rPr>
  </w:style>
  <w:style w:type="paragraph" w:customStyle="1" w:styleId="NoSpace">
    <w:name w:val="No Space"/>
    <w:basedOn w:val="Normal"/>
    <w:uiPriority w:val="99"/>
    <w:qFormat/>
    <w:rsid w:val="00A3751E"/>
    <w:pPr>
      <w:spacing w:after="0"/>
      <w:jc w:val="center"/>
    </w:pPr>
    <w:rPr>
      <w:noProof/>
    </w:rPr>
  </w:style>
  <w:style w:type="character" w:customStyle="1" w:styleId="NoSpacingChar">
    <w:name w:val="No Spacing Char"/>
    <w:basedOn w:val="DefaultParagraphFont"/>
    <w:link w:val="NoSpacing"/>
    <w:uiPriority w:val="1"/>
    <w:rsid w:val="00A3751E"/>
    <w:rPr>
      <w:rFonts w:ascii="Times New Roman" w:hAnsi="Times New Roman"/>
      <w:sz w:val="24"/>
      <w:szCs w:val="24"/>
    </w:rPr>
  </w:style>
  <w:style w:type="paragraph" w:styleId="NormalWeb">
    <w:name w:val="Normal (Web)"/>
    <w:basedOn w:val="Normal"/>
    <w:uiPriority w:val="99"/>
    <w:unhideWhenUsed/>
    <w:rsid w:val="00A3751E"/>
    <w:pPr>
      <w:spacing w:before="100" w:beforeAutospacing="1" w:after="100" w:afterAutospacing="1"/>
    </w:pPr>
    <w:rPr>
      <w:rFonts w:eastAsia="Times New Roman" w:cs="Times New Roman"/>
    </w:rPr>
  </w:style>
  <w:style w:type="paragraph" w:customStyle="1" w:styleId="Number">
    <w:name w:val="Number"/>
    <w:basedOn w:val="Normal"/>
    <w:uiPriority w:val="99"/>
    <w:rsid w:val="00A3751E"/>
    <w:pPr>
      <w:numPr>
        <w:ilvl w:val="1"/>
        <w:numId w:val="16"/>
      </w:numPr>
      <w:spacing w:before="120"/>
    </w:pPr>
  </w:style>
  <w:style w:type="numbering" w:customStyle="1" w:styleId="NumberedLists">
    <w:name w:val="Numbered Lists"/>
    <w:uiPriority w:val="99"/>
    <w:rsid w:val="00A3751E"/>
    <w:pPr>
      <w:numPr>
        <w:numId w:val="17"/>
      </w:numPr>
    </w:pPr>
  </w:style>
  <w:style w:type="paragraph" w:customStyle="1" w:styleId="Outline">
    <w:name w:val="Outline"/>
    <w:basedOn w:val="Normal"/>
    <w:uiPriority w:val="99"/>
    <w:rsid w:val="00A3751E"/>
    <w:pPr>
      <w:keepNext/>
      <w:tabs>
        <w:tab w:val="num" w:pos="1440"/>
      </w:tabs>
      <w:spacing w:before="360" w:after="120"/>
      <w:ind w:left="1440" w:hanging="720"/>
    </w:pPr>
    <w:rPr>
      <w:b/>
    </w:rPr>
  </w:style>
  <w:style w:type="table" w:styleId="PlainTable1">
    <w:name w:val="Plain Table 1"/>
    <w:basedOn w:val="TableNormal"/>
    <w:uiPriority w:val="41"/>
    <w:rsid w:val="00A375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3751E"/>
    <w:rPr>
      <w:rFonts w:ascii="Calibri" w:hAnsi="Calibri"/>
      <w:szCs w:val="21"/>
    </w:rPr>
  </w:style>
  <w:style w:type="character" w:customStyle="1" w:styleId="PlainTextChar">
    <w:name w:val="Plain Text Char"/>
    <w:basedOn w:val="DefaultParagraphFont"/>
    <w:link w:val="PlainText"/>
    <w:uiPriority w:val="99"/>
    <w:semiHidden/>
    <w:rsid w:val="00A3751E"/>
    <w:rPr>
      <w:rFonts w:ascii="Calibri" w:hAnsi="Calibri"/>
      <w:szCs w:val="21"/>
    </w:rPr>
  </w:style>
  <w:style w:type="paragraph" w:styleId="Quote">
    <w:name w:val="Quote"/>
    <w:basedOn w:val="Normal"/>
    <w:next w:val="Normal"/>
    <w:link w:val="QuoteChar"/>
    <w:uiPriority w:val="69"/>
    <w:qFormat/>
    <w:rsid w:val="00A3751E"/>
    <w:pPr>
      <w:ind w:left="1440" w:right="1440"/>
    </w:pPr>
    <w:rPr>
      <w:b/>
      <w:i/>
      <w:iCs/>
      <w:color w:val="000000" w:themeColor="text1"/>
    </w:rPr>
  </w:style>
  <w:style w:type="character" w:customStyle="1" w:styleId="QuoteChar">
    <w:name w:val="Quote Char"/>
    <w:basedOn w:val="DefaultParagraphFont"/>
    <w:link w:val="Quote"/>
    <w:uiPriority w:val="69"/>
    <w:rsid w:val="00A3751E"/>
    <w:rPr>
      <w:rFonts w:ascii="Franklin Gothic Book" w:hAnsi="Franklin Gothic Book"/>
      <w:b/>
      <w:i/>
      <w:iCs/>
      <w:color w:val="000000" w:themeColor="text1"/>
      <w:szCs w:val="24"/>
    </w:rPr>
  </w:style>
  <w:style w:type="paragraph" w:customStyle="1" w:styleId="Spacer">
    <w:name w:val="Spacer"/>
    <w:basedOn w:val="BodyText"/>
    <w:uiPriority w:val="99"/>
    <w:qFormat/>
    <w:rsid w:val="00141604"/>
    <w:pPr>
      <w:spacing w:after="0"/>
    </w:pPr>
    <w:rPr>
      <w:sz w:val="4"/>
    </w:rPr>
  </w:style>
  <w:style w:type="character" w:styleId="Strong">
    <w:name w:val="Strong"/>
    <w:uiPriority w:val="69"/>
    <w:qFormat/>
    <w:rsid w:val="00A3751E"/>
    <w:rPr>
      <w:b/>
      <w:bCs/>
    </w:rPr>
  </w:style>
  <w:style w:type="character" w:styleId="SubtleReference">
    <w:name w:val="Subtle Reference"/>
    <w:basedOn w:val="DefaultParagraphFont"/>
    <w:uiPriority w:val="31"/>
    <w:qFormat/>
    <w:rsid w:val="00A3751E"/>
    <w:rPr>
      <w:smallCaps/>
      <w:color w:val="595B5D" w:themeColor="accent2"/>
      <w:u w:val="single"/>
    </w:rPr>
  </w:style>
  <w:style w:type="table" w:styleId="TableGrid">
    <w:name w:val="Table Grid"/>
    <w:basedOn w:val="TableNormal"/>
    <w:uiPriority w:val="59"/>
    <w:rsid w:val="00A3751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375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3751E"/>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3751E"/>
    <w:rPr>
      <w:rFonts w:ascii="Arial" w:hAnsi="Arial"/>
      <w:b/>
      <w:bCs/>
      <w:i w:val="0"/>
      <w:iCs w:val="0"/>
      <w:caps/>
      <w:smallCaps w:val="0"/>
    </w:rPr>
  </w:style>
  <w:style w:type="paragraph" w:styleId="TOC1">
    <w:name w:val="toc 1"/>
    <w:basedOn w:val="Normal"/>
    <w:next w:val="Normal"/>
    <w:uiPriority w:val="39"/>
    <w:rsid w:val="00A3751E"/>
    <w:pPr>
      <w:spacing w:before="240" w:after="120"/>
    </w:pPr>
    <w:rPr>
      <w:rFonts w:cstheme="minorHAnsi"/>
      <w:b/>
      <w:bCs/>
      <w:sz w:val="24"/>
      <w:szCs w:val="20"/>
    </w:rPr>
  </w:style>
  <w:style w:type="paragraph" w:customStyle="1" w:styleId="TOC">
    <w:name w:val="TOC"/>
    <w:basedOn w:val="TOC1"/>
    <w:uiPriority w:val="99"/>
    <w:rsid w:val="00A3751E"/>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3751E"/>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3751E"/>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3751E"/>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3751E"/>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3751E"/>
    <w:pPr>
      <w:ind w:left="1200"/>
    </w:pPr>
    <w:rPr>
      <w:rFonts w:cstheme="minorHAnsi"/>
      <w:sz w:val="16"/>
      <w:szCs w:val="18"/>
    </w:rPr>
  </w:style>
  <w:style w:type="paragraph" w:styleId="TOC7">
    <w:name w:val="toc 7"/>
    <w:basedOn w:val="Normal"/>
    <w:next w:val="Normal"/>
    <w:autoRedefine/>
    <w:uiPriority w:val="39"/>
    <w:unhideWhenUsed/>
    <w:rsid w:val="00A3751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3751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3751E"/>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3751E"/>
    <w:pPr>
      <w:keepNext/>
      <w:spacing w:before="240" w:after="120"/>
    </w:pPr>
    <w:rPr>
      <w:rFonts w:eastAsiaTheme="majorEastAsia" w:cs="Arial"/>
      <w:color w:val="005288"/>
      <w:sz w:val="32"/>
      <w:szCs w:val="32"/>
    </w:rPr>
  </w:style>
  <w:style w:type="paragraph" w:customStyle="1" w:styleId="FEMAHeading0Subhead-FACTSHEET">
    <w:name w:val="FEMA Heading 0 Subhead - FACT SHEET"/>
    <w:basedOn w:val="FEMANormal"/>
    <w:uiPriority w:val="99"/>
    <w:qFormat/>
    <w:rsid w:val="00986B2F"/>
    <w:rPr>
      <w:color w:val="5A5B5D"/>
      <w:sz w:val="28"/>
    </w:rPr>
  </w:style>
  <w:style w:type="paragraph" w:customStyle="1" w:styleId="FEMAHeader-FACTSHEETFIRSTPAGE">
    <w:name w:val="FEMA Header - FACT SHEET FIRST PAGE"/>
    <w:basedOn w:val="FEMAHeader"/>
    <w:uiPriority w:val="99"/>
    <w:qFormat/>
    <w:rsid w:val="00C95C31"/>
    <w:pPr>
      <w:pBdr>
        <w:top w:val="none" w:sz="0" w:space="0" w:color="auto"/>
      </w:pBdr>
      <w:spacing w:before="480" w:after="120"/>
    </w:pPr>
    <w:rPr>
      <w:i w:val="0"/>
      <w:color w:val="828284"/>
      <w:sz w:val="28"/>
    </w:rPr>
  </w:style>
  <w:style w:type="paragraph" w:customStyle="1" w:styleId="FEMAHeader-FACTSHEET">
    <w:name w:val="FEMA Header - FACT SHEET"/>
    <w:basedOn w:val="FEMAHeader"/>
    <w:next w:val="FEMAHeader-FACTSHEETSECONDPAGEstyle"/>
    <w:uiPriority w:val="99"/>
    <w:qFormat/>
    <w:rsid w:val="00626613"/>
    <w:pPr>
      <w:pBdr>
        <w:top w:val="none" w:sz="0" w:space="0" w:color="auto"/>
      </w:pBdr>
      <w:spacing w:after="240"/>
    </w:pPr>
    <w:rPr>
      <w:i w:val="0"/>
      <w:sz w:val="20"/>
    </w:rPr>
  </w:style>
  <w:style w:type="paragraph" w:customStyle="1" w:styleId="FEMAHeading0-FACTSHEETwithLINE">
    <w:name w:val="FEMA Heading 0 - FACT SHEET with LINE"/>
    <w:basedOn w:val="FEMAHeading0-CHAPTER"/>
    <w:uiPriority w:val="99"/>
    <w:qFormat/>
    <w:rsid w:val="005B57A4"/>
    <w:pPr>
      <w:numPr>
        <w:numId w:val="19"/>
      </w:numPr>
      <w:pBdr>
        <w:bottom w:val="single" w:sz="24" w:space="3" w:color="828284"/>
      </w:pBdr>
    </w:pPr>
    <w:rPr>
      <w:szCs w:val="60"/>
    </w:rPr>
  </w:style>
  <w:style w:type="paragraph" w:customStyle="1" w:styleId="FEMAHeader-FACTSHEETSECONDPAGEstyle">
    <w:name w:val="FEMA Header - FACT SHEET SECOND PAGE style"/>
    <w:basedOn w:val="FEMAHeader-FACTSHEET"/>
    <w:uiPriority w:val="99"/>
    <w:qFormat/>
    <w:rsid w:val="00C95C31"/>
    <w:rPr>
      <w:rFonts w:asciiTheme="minorHAnsi" w:hAnsiTheme="minorHAnsi"/>
      <w:color w:val="828284"/>
    </w:rPr>
  </w:style>
  <w:style w:type="table" w:customStyle="1" w:styleId="FEMATable1-DHSGray">
    <w:name w:val="FEMA Table 1 - DHS Gray"/>
    <w:basedOn w:val="TableNormal"/>
    <w:uiPriority w:val="99"/>
    <w:rsid w:val="007B7EBE"/>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7B7EBE"/>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Franklin Gothic Demi" w:hAnsi="Franklin Gothic Demi"/>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D818E3"/>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rPr>
      <w:cantSplit/>
    </w:tr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nwCell">
      <w:tblPr/>
      <w:tcPr>
        <w:tcBorders>
          <w:top w:val="single" w:sz="4" w:space="0" w:color="C0C2C4"/>
          <w:left w:val="single" w:sz="4" w:space="0" w:color="C0C2C4"/>
          <w:bottom w:val="single" w:sz="4" w:space="0" w:color="828284"/>
          <w:right w:val="nil"/>
          <w:insideH w:val="nil"/>
          <w:insideV w:val="nil"/>
          <w:tl2br w:val="nil"/>
          <w:tr2bl w:val="nil"/>
        </w:tcBorders>
      </w:tcPr>
    </w:tblStylePr>
  </w:style>
  <w:style w:type="table" w:customStyle="1" w:styleId="FEMATable2-DHSLightBlue20">
    <w:name w:val="FEMA Table 2 - DHS Light Blue 20"/>
    <w:basedOn w:val="TableNormal"/>
    <w:uiPriority w:val="99"/>
    <w:rsid w:val="00D818E3"/>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rPr>
      <w:cantSplit/>
    </w:trPr>
    <w:tcPr>
      <w:shd w:val="clear" w:color="auto" w:fill="auto"/>
    </w:tcPr>
    <w:tblStylePr w:type="firstRow">
      <w:pPr>
        <w:wordWrap/>
        <w:spacing w:beforeLines="0" w:before="40" w:beforeAutospacing="0" w:afterLines="0" w:after="40" w:afterAutospacing="0" w:line="240" w:lineRule="auto"/>
        <w:contextualSpacing w:val="0"/>
      </w:pPr>
      <w:rPr>
        <w:rFonts w:ascii="Franklin Gothic Medium" w:hAnsi="Franklin Gothic Medium"/>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Franklin Gothic Medium" w:hAnsi="Franklin Gothic Medium"/>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nwCell">
      <w:tblPr/>
      <w:tcPr>
        <w:tcBorders>
          <w:top w:val="single" w:sz="4" w:space="0" w:color="B8D9E8"/>
          <w:left w:val="single" w:sz="4" w:space="0" w:color="B8D9E8"/>
          <w:bottom w:val="single" w:sz="4" w:space="0" w:color="0078AE"/>
          <w:right w:val="nil"/>
          <w:insideH w:val="nil"/>
          <w:insideV w:val="nil"/>
          <w:tl2br w:val="nil"/>
          <w:tr2bl w:val="nil"/>
        </w:tcBorders>
        <w:shd w:val="clear" w:color="auto" w:fill="B8D9E8"/>
      </w:tcPr>
    </w:tblStylePr>
  </w:style>
  <w:style w:type="table" w:styleId="GridTable5Dark-Accent3">
    <w:name w:val="Grid Table 5 Dark Accent 3"/>
    <w:basedOn w:val="TableNormal"/>
    <w:uiPriority w:val="50"/>
    <w:rsid w:val="00B877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BBB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BBB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BBB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BBBD" w:themeFill="accent3"/>
      </w:tcPr>
    </w:tblStylePr>
    <w:tblStylePr w:type="band1Vert">
      <w:tblPr/>
      <w:tcPr>
        <w:shd w:val="clear" w:color="auto" w:fill="E3E3E4" w:themeFill="accent3" w:themeFillTint="66"/>
      </w:tcPr>
    </w:tblStylePr>
    <w:tblStylePr w:type="band1Horz">
      <w:tblPr/>
      <w:tcPr>
        <w:shd w:val="clear" w:color="auto" w:fill="E3E3E4" w:themeFill="accent3" w:themeFillTint="66"/>
      </w:tcPr>
    </w:tblStylePr>
  </w:style>
  <w:style w:type="paragraph" w:styleId="Revision">
    <w:name w:val="Revision"/>
    <w:hidden/>
    <w:uiPriority w:val="99"/>
    <w:semiHidden/>
    <w:rsid w:val="00E176A0"/>
    <w:pPr>
      <w:spacing w:after="0" w:line="240" w:lineRule="auto"/>
    </w:pPr>
    <w:rPr>
      <w:rFonts w:ascii="Franklin Gothic Book" w:hAnsi="Franklin Gothic Book"/>
      <w:szCs w:val="24"/>
    </w:rPr>
  </w:style>
  <w:style w:type="table" w:styleId="GridTable6Colorful">
    <w:name w:val="Grid Table 6 Colorful"/>
    <w:basedOn w:val="TableNormal"/>
    <w:uiPriority w:val="51"/>
    <w:rsid w:val="00D81C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FEMATable5-FAKECOLUMNS">
    <w:name w:val="FEMA Table 5 - FAKE COLUMNS"/>
    <w:basedOn w:val="TableNormal"/>
    <w:uiPriority w:val="99"/>
    <w:rsid w:val="009E420F"/>
    <w:pPr>
      <w:spacing w:after="240" w:line="288" w:lineRule="auto"/>
    </w:pPr>
    <w:rPr>
      <w:rFonts w:ascii="Franklin Gothic Book" w:hAnsi="Franklin Gothic Book"/>
    </w:rPr>
    <w:tblPr>
      <w:tblInd w:w="-101" w:type="dxa"/>
    </w:tblPr>
    <w:tblStylePr w:type="firstRow">
      <w:tblPr/>
      <w:trPr>
        <w:cantSplit/>
        <w:tblHeader/>
      </w:trPr>
    </w:tblStylePr>
  </w:style>
  <w:style w:type="paragraph" w:customStyle="1" w:styleId="FEMAHeading0-CHAPTER">
    <w:name w:val="FEMA Heading 0 - CHAPTER"/>
    <w:basedOn w:val="FEMANormal"/>
    <w:next w:val="FEMANormal"/>
    <w:uiPriority w:val="99"/>
    <w:qFormat/>
    <w:rsid w:val="00B31F17"/>
    <w:pPr>
      <w:keepNext/>
      <w:pageBreakBefore/>
      <w:spacing w:line="240" w:lineRule="auto"/>
      <w:outlineLvl w:val="0"/>
    </w:pPr>
    <w:rPr>
      <w:rFonts w:ascii="Franklin Gothic Medium" w:hAnsi="Franklin Gothic Medium"/>
      <w:color w:val="005288"/>
      <w:sz w:val="60"/>
    </w:rPr>
  </w:style>
  <w:style w:type="paragraph" w:customStyle="1" w:styleId="FEMAHeading2Black">
    <w:name w:val="FEMA Heading 2 Black"/>
    <w:basedOn w:val="FEMAHeading2"/>
    <w:uiPriority w:val="99"/>
    <w:qFormat/>
    <w:rsid w:val="00B31F17"/>
    <w:rPr>
      <w:color w:val="auto"/>
    </w:rPr>
  </w:style>
  <w:style w:type="paragraph" w:customStyle="1" w:styleId="FEMAModelLanguageorExcerptTEXT">
    <w:name w:val="FEMA Model Language or Excerpt TEXT"/>
    <w:uiPriority w:val="99"/>
    <w:qFormat/>
    <w:rsid w:val="00D818E3"/>
    <w:pPr>
      <w:pBdr>
        <w:top w:val="single" w:sz="4" w:space="1" w:color="auto"/>
        <w:left w:val="single" w:sz="4" w:space="4" w:color="auto"/>
        <w:bottom w:val="single" w:sz="4" w:space="1" w:color="auto"/>
        <w:right w:val="single" w:sz="4" w:space="4" w:color="auto"/>
      </w:pBdr>
      <w:spacing w:after="160" w:line="259" w:lineRule="auto"/>
      <w:ind w:left="720"/>
    </w:pPr>
    <w:rPr>
      <w:rFonts w:ascii="Joanna MT Std" w:hAnsi="Joanna MT Std"/>
      <w:szCs w:val="24"/>
    </w:rPr>
  </w:style>
  <w:style w:type="paragraph" w:customStyle="1" w:styleId="FEMAModelLanguageorExcerptBULLETS">
    <w:name w:val="FEMA Model Language or Excerpt BULLETS"/>
    <w:basedOn w:val="FEMAModelLanguageorExcerptTEXT"/>
    <w:uiPriority w:val="99"/>
    <w:qFormat/>
    <w:rsid w:val="00D818E3"/>
    <w:pPr>
      <w:numPr>
        <w:numId w:val="20"/>
      </w:numPr>
    </w:pPr>
  </w:style>
  <w:style w:type="paragraph" w:customStyle="1" w:styleId="FEMAModelLanguageorExcerptLETTERS">
    <w:name w:val="FEMA Model Language or Excerpt LETTERS"/>
    <w:basedOn w:val="FEMAModelLanguageorExcerptTEXT"/>
    <w:uiPriority w:val="99"/>
    <w:qFormat/>
    <w:rsid w:val="00D818E3"/>
    <w:pPr>
      <w:numPr>
        <w:numId w:val="21"/>
      </w:numPr>
    </w:pPr>
  </w:style>
  <w:style w:type="paragraph" w:customStyle="1" w:styleId="FEMAModelLanguageorExcerptNUMBERS">
    <w:name w:val="FEMA Model Language or Excerpt NUMBERS"/>
    <w:basedOn w:val="FEMAModelLanguageorExcerptTEXT"/>
    <w:uiPriority w:val="99"/>
    <w:qFormat/>
    <w:rsid w:val="00D818E3"/>
    <w:pPr>
      <w:numPr>
        <w:ilvl w:val="1"/>
        <w:numId w:val="21"/>
      </w:numPr>
    </w:pPr>
  </w:style>
  <w:style w:type="paragraph" w:customStyle="1" w:styleId="FEMAModelLanguageorExcerptSUBLETTERS">
    <w:name w:val="FEMA Model Language or Excerpt SUBLETTERS"/>
    <w:basedOn w:val="FEMAModelLanguageorExcerptNUMBERS"/>
    <w:uiPriority w:val="99"/>
    <w:qFormat/>
    <w:rsid w:val="00D818E3"/>
    <w:pPr>
      <w:numPr>
        <w:ilvl w:val="2"/>
      </w:numPr>
    </w:pPr>
  </w:style>
  <w:style w:type="paragraph" w:customStyle="1" w:styleId="FEMAModelLanguageorExcerptTITLE">
    <w:name w:val="FEMA Model Language or Excerpt TITLE"/>
    <w:basedOn w:val="FEMAModelLanguageorExcerptTEXT"/>
    <w:uiPriority w:val="99"/>
    <w:qFormat/>
    <w:rsid w:val="00D818E3"/>
    <w:rPr>
      <w:b/>
    </w:rPr>
  </w:style>
  <w:style w:type="paragraph" w:customStyle="1" w:styleId="Default">
    <w:name w:val="Default"/>
    <w:rsid w:val="001E15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5202">
      <w:bodyDiv w:val="1"/>
      <w:marLeft w:val="0"/>
      <w:marRight w:val="0"/>
      <w:marTop w:val="0"/>
      <w:marBottom w:val="0"/>
      <w:divBdr>
        <w:top w:val="none" w:sz="0" w:space="0" w:color="auto"/>
        <w:left w:val="none" w:sz="0" w:space="0" w:color="auto"/>
        <w:bottom w:val="none" w:sz="0" w:space="0" w:color="auto"/>
        <w:right w:val="none" w:sz="0" w:space="0" w:color="auto"/>
      </w:divBdr>
    </w:div>
    <w:div w:id="310907779">
      <w:bodyDiv w:val="1"/>
      <w:marLeft w:val="0"/>
      <w:marRight w:val="0"/>
      <w:marTop w:val="0"/>
      <w:marBottom w:val="0"/>
      <w:divBdr>
        <w:top w:val="none" w:sz="0" w:space="0" w:color="auto"/>
        <w:left w:val="none" w:sz="0" w:space="0" w:color="auto"/>
        <w:bottom w:val="none" w:sz="0" w:space="0" w:color="auto"/>
        <w:right w:val="none" w:sz="0" w:space="0" w:color="auto"/>
      </w:divBdr>
    </w:div>
    <w:div w:id="801075523">
      <w:bodyDiv w:val="1"/>
      <w:marLeft w:val="0"/>
      <w:marRight w:val="0"/>
      <w:marTop w:val="0"/>
      <w:marBottom w:val="0"/>
      <w:divBdr>
        <w:top w:val="none" w:sz="0" w:space="0" w:color="auto"/>
        <w:left w:val="none" w:sz="0" w:space="0" w:color="auto"/>
        <w:bottom w:val="none" w:sz="0" w:space="0" w:color="auto"/>
        <w:right w:val="none" w:sz="0" w:space="0" w:color="auto"/>
      </w:divBdr>
    </w:div>
    <w:div w:id="836119940">
      <w:bodyDiv w:val="1"/>
      <w:marLeft w:val="0"/>
      <w:marRight w:val="0"/>
      <w:marTop w:val="0"/>
      <w:marBottom w:val="0"/>
      <w:divBdr>
        <w:top w:val="none" w:sz="0" w:space="0" w:color="auto"/>
        <w:left w:val="none" w:sz="0" w:space="0" w:color="auto"/>
        <w:bottom w:val="none" w:sz="0" w:space="0" w:color="auto"/>
        <w:right w:val="none" w:sz="0" w:space="0" w:color="auto"/>
      </w:divBdr>
    </w:div>
    <w:div w:id="986472002">
      <w:bodyDiv w:val="1"/>
      <w:marLeft w:val="0"/>
      <w:marRight w:val="0"/>
      <w:marTop w:val="0"/>
      <w:marBottom w:val="0"/>
      <w:divBdr>
        <w:top w:val="none" w:sz="0" w:space="0" w:color="auto"/>
        <w:left w:val="none" w:sz="0" w:space="0" w:color="auto"/>
        <w:bottom w:val="none" w:sz="0" w:space="0" w:color="auto"/>
        <w:right w:val="none" w:sz="0" w:space="0" w:color="auto"/>
      </w:divBdr>
    </w:div>
    <w:div w:id="1400782666">
      <w:bodyDiv w:val="1"/>
      <w:marLeft w:val="0"/>
      <w:marRight w:val="0"/>
      <w:marTop w:val="0"/>
      <w:marBottom w:val="0"/>
      <w:divBdr>
        <w:top w:val="none" w:sz="0" w:space="0" w:color="auto"/>
        <w:left w:val="none" w:sz="0" w:space="0" w:color="auto"/>
        <w:bottom w:val="none" w:sz="0" w:space="0" w:color="auto"/>
        <w:right w:val="none" w:sz="0" w:space="0" w:color="auto"/>
      </w:divBdr>
    </w:div>
    <w:div w:id="1752698989">
      <w:bodyDiv w:val="1"/>
      <w:marLeft w:val="0"/>
      <w:marRight w:val="0"/>
      <w:marTop w:val="0"/>
      <w:marBottom w:val="0"/>
      <w:divBdr>
        <w:top w:val="none" w:sz="0" w:space="0" w:color="auto"/>
        <w:left w:val="none" w:sz="0" w:space="0" w:color="auto"/>
        <w:bottom w:val="none" w:sz="0" w:space="0" w:color="auto"/>
        <w:right w:val="none" w:sz="0" w:space="0" w:color="auto"/>
      </w:divBdr>
    </w:div>
    <w:div w:id="1920481153">
      <w:bodyDiv w:val="1"/>
      <w:marLeft w:val="0"/>
      <w:marRight w:val="0"/>
      <w:marTop w:val="0"/>
      <w:marBottom w:val="0"/>
      <w:divBdr>
        <w:top w:val="none" w:sz="0" w:space="0" w:color="auto"/>
        <w:left w:val="none" w:sz="0" w:space="0" w:color="auto"/>
        <w:bottom w:val="none" w:sz="0" w:space="0" w:color="auto"/>
        <w:right w:val="none" w:sz="0" w:space="0" w:color="auto"/>
      </w:divBdr>
    </w:div>
    <w:div w:id="21173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sasterassistance.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CFPB_2014">
  <a:themeElements>
    <a:clrScheme name="Custom 1">
      <a:dk1>
        <a:srgbClr val="000000"/>
      </a:dk1>
      <a:lt1>
        <a:srgbClr val="FFFFFF"/>
      </a:lt1>
      <a:dk2>
        <a:srgbClr val="005188"/>
      </a:dk2>
      <a:lt2>
        <a:srgbClr val="F3F3F3"/>
      </a:lt2>
      <a:accent1>
        <a:srgbClr val="0078AE"/>
      </a:accent1>
      <a:accent2>
        <a:srgbClr val="595B5D"/>
      </a:accent2>
      <a:accent3>
        <a:srgbClr val="BABBBD"/>
      </a:accent3>
      <a:accent4>
        <a:srgbClr val="5E9732"/>
      </a:accent4>
      <a:accent5>
        <a:srgbClr val="0072CE"/>
      </a:accent5>
      <a:accent6>
        <a:srgbClr val="C31230"/>
      </a:accent6>
      <a:hlink>
        <a:srgbClr val="005188"/>
      </a:hlink>
      <a:folHlink>
        <a:srgbClr val="005188"/>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4B93B1779497428CD6024958755D31" ma:contentTypeVersion="11" ma:contentTypeDescription="Create a new document." ma:contentTypeScope="" ma:versionID="8b9f099339cb18bb47fbaaf7258f6b22">
  <xsd:schema xmlns:xsd="http://www.w3.org/2001/XMLSchema" xmlns:xs="http://www.w3.org/2001/XMLSchema" xmlns:p="http://schemas.microsoft.com/office/2006/metadata/properties" xmlns:ns3="e8322f55-af73-4a5c-8768-c5540ae1137a" xmlns:ns4="5a88f5a5-4d2a-4944-baf2-d50b418c85c9" targetNamespace="http://schemas.microsoft.com/office/2006/metadata/properties" ma:root="true" ma:fieldsID="425b971302fc872fbf895b65dc74c102" ns3:_="" ns4:_="">
    <xsd:import namespace="e8322f55-af73-4a5c-8768-c5540ae1137a"/>
    <xsd:import namespace="5a88f5a5-4d2a-4944-baf2-d50b418c85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22f55-af73-4a5c-8768-c5540ae11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8f5a5-4d2a-4944-baf2-d50b418c85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30FAD-B639-4E46-8F68-382072E8A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22f55-af73-4a5c-8768-c5540ae1137a"/>
    <ds:schemaRef ds:uri="5a88f5a5-4d2a-4944-baf2-d50b418c8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0F236-DFB6-4204-86DF-39E3F6E41B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65A866-BF3C-43E5-A350-D300338E4C39}">
  <ds:schemaRefs>
    <ds:schemaRef ds:uri="http://schemas.openxmlformats.org/officeDocument/2006/bibliography"/>
  </ds:schemaRefs>
</ds:datastoreItem>
</file>

<file path=customXml/itemProps4.xml><?xml version="1.0" encoding="utf-8"?>
<ds:datastoreItem xmlns:ds="http://schemas.openxmlformats.org/officeDocument/2006/customXml" ds:itemID="{F2C54153-4610-4FCD-AFE3-B7B89B441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2790</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DR-4564-FL FS 017 FEMA May Be Able to Help if Insurance Doesnt Cover Some Disaster Expenses</vt:lpstr>
    </vt:vector>
  </TitlesOfParts>
  <Manager/>
  <Company>Department of Homeland Security</Company>
  <LinksUpToDate>false</LinksUpToDate>
  <CharactersWithSpaces>3280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DR-4564-FL FS 017 FEMA May Be Able to Help if Insurance Doesnt Cover Some Disaster Expenses</dc:title>
  <dc:subject/>
  <dc:creator>Federal Emergency Management Agency</dc:creator>
  <cp:keywords/>
  <dc:description/>
  <cp:lastModifiedBy>Sheppard, Helen</cp:lastModifiedBy>
  <cp:revision>5</cp:revision>
  <cp:lastPrinted>2020-05-28T19:47:00Z</cp:lastPrinted>
  <dcterms:created xsi:type="dcterms:W3CDTF">2021-09-15T17:47:00Z</dcterms:created>
  <dcterms:modified xsi:type="dcterms:W3CDTF">2021-09-15T17:50:00Z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0x010100774B93B1779497428CD6024958755D31</vt:lpwstr>
  </property>
</Properties>
</file>